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DA" w:rsidRDefault="00472ADA" w:rsidP="002D0403">
      <w:pPr>
        <w:pStyle w:val="BodyText"/>
        <w:spacing w:line="276" w:lineRule="auto"/>
        <w:rPr>
          <w:sz w:val="20"/>
          <w:lang w:val="en-US"/>
        </w:rPr>
      </w:pPr>
    </w:p>
    <w:p w:rsidR="00F96F34" w:rsidRPr="00C564C0" w:rsidRDefault="004452AB" w:rsidP="00C564C0">
      <w:pPr>
        <w:pStyle w:val="Heading1"/>
        <w:spacing w:line="276" w:lineRule="auto"/>
        <w:ind w:left="0"/>
        <w:jc w:val="center"/>
        <w:rPr>
          <w:lang w:val="en-US"/>
        </w:rPr>
      </w:pPr>
      <w:r w:rsidRPr="00C564C0">
        <w:rPr>
          <w:lang w:val="en-US"/>
        </w:rPr>
        <w:t>CONTRACT</w:t>
      </w:r>
      <w:r w:rsidR="00F96F34" w:rsidRPr="00C564C0">
        <w:t xml:space="preserve"> </w:t>
      </w:r>
      <w:r w:rsidR="002D0403" w:rsidRPr="00C564C0">
        <w:t xml:space="preserve">№ </w:t>
      </w:r>
      <w:r w:rsidR="002D0403" w:rsidRPr="00C564C0">
        <w:rPr>
          <w:lang w:val="en-US"/>
        </w:rPr>
        <w:t>BGENERGY-2.003-003</w:t>
      </w:r>
      <w:r w:rsidR="002D0403" w:rsidRPr="00C564C0">
        <w:t>-С01/</w:t>
      </w:r>
      <w:r w:rsidR="002D0403" w:rsidRPr="00C564C0">
        <w:rPr>
          <w:lang w:val="en-US"/>
        </w:rPr>
        <w:t>Su1</w:t>
      </w:r>
    </w:p>
    <w:p w:rsidR="00810F7C" w:rsidRDefault="00810F7C" w:rsidP="00C564C0">
      <w:pPr>
        <w:pStyle w:val="BodyText"/>
        <w:tabs>
          <w:tab w:val="left" w:leader="dot" w:pos="2301"/>
        </w:tabs>
        <w:spacing w:line="276" w:lineRule="auto"/>
        <w:jc w:val="both"/>
        <w:rPr>
          <w:lang w:val="en-US"/>
        </w:rPr>
      </w:pPr>
    </w:p>
    <w:p w:rsidR="000B6C17" w:rsidRDefault="000B6C17" w:rsidP="00C564C0">
      <w:pPr>
        <w:pStyle w:val="BodyText"/>
        <w:tabs>
          <w:tab w:val="left" w:leader="dot" w:pos="2301"/>
        </w:tabs>
        <w:spacing w:line="276" w:lineRule="auto"/>
        <w:jc w:val="both"/>
        <w:rPr>
          <w:lang w:val="en-US"/>
        </w:rPr>
      </w:pPr>
    </w:p>
    <w:p w:rsidR="004452AB" w:rsidRPr="00C564C0" w:rsidRDefault="004452AB" w:rsidP="00C564C0">
      <w:pPr>
        <w:spacing w:line="276" w:lineRule="auto"/>
        <w:jc w:val="both"/>
        <w:rPr>
          <w:snapToGrid w:val="0"/>
          <w:sz w:val="24"/>
          <w:szCs w:val="24"/>
          <w:lang w:val="en-GB"/>
        </w:rPr>
      </w:pPr>
      <w:proofErr w:type="gramStart"/>
      <w:r w:rsidRPr="00C564C0">
        <w:rPr>
          <w:snapToGrid w:val="0"/>
          <w:sz w:val="24"/>
          <w:szCs w:val="24"/>
          <w:lang w:val="en-US"/>
        </w:rPr>
        <w:t>Today</w:t>
      </w:r>
      <w:r w:rsidRPr="00C564C0">
        <w:rPr>
          <w:snapToGrid w:val="0"/>
          <w:sz w:val="24"/>
          <w:szCs w:val="24"/>
        </w:rPr>
        <w:t>,.......................</w:t>
      </w:r>
      <w:r w:rsidRPr="00C564C0">
        <w:rPr>
          <w:snapToGrid w:val="0"/>
          <w:sz w:val="24"/>
          <w:szCs w:val="24"/>
          <w:lang w:val="en-GB"/>
        </w:rPr>
        <w:t>2023</w:t>
      </w:r>
      <w:proofErr w:type="gramEnd"/>
      <w:r w:rsidRPr="00C564C0">
        <w:rPr>
          <w:snapToGrid w:val="0"/>
          <w:sz w:val="24"/>
          <w:szCs w:val="24"/>
          <w:lang w:val="en-GB"/>
        </w:rPr>
        <w:t xml:space="preserve"> </w:t>
      </w:r>
      <w:r w:rsidRPr="00C564C0">
        <w:rPr>
          <w:snapToGrid w:val="0"/>
          <w:sz w:val="24"/>
          <w:szCs w:val="24"/>
          <w:lang w:val="en-US"/>
        </w:rPr>
        <w:t xml:space="preserve">in </w:t>
      </w:r>
      <w:proofErr w:type="spellStart"/>
      <w:r w:rsidRPr="00C564C0">
        <w:rPr>
          <w:snapToGrid w:val="0"/>
          <w:sz w:val="24"/>
          <w:szCs w:val="24"/>
          <w:lang w:val="en-US"/>
        </w:rPr>
        <w:t>Kazanlak</w:t>
      </w:r>
      <w:proofErr w:type="spellEnd"/>
      <w:r w:rsidRPr="00C564C0">
        <w:rPr>
          <w:snapToGrid w:val="0"/>
          <w:sz w:val="24"/>
          <w:szCs w:val="24"/>
          <w:lang w:val="en-US"/>
        </w:rPr>
        <w:t>, the Republic of Bulgaria</w:t>
      </w:r>
      <w:r w:rsidRPr="00C564C0">
        <w:rPr>
          <w:snapToGrid w:val="0"/>
          <w:sz w:val="24"/>
          <w:szCs w:val="24"/>
        </w:rPr>
        <w:t xml:space="preserve">, </w:t>
      </w:r>
      <w:r w:rsidRPr="00C564C0">
        <w:rPr>
          <w:snapToGrid w:val="0"/>
          <w:sz w:val="24"/>
          <w:szCs w:val="24"/>
          <w:lang w:val="en-US"/>
        </w:rPr>
        <w:t>between</w:t>
      </w:r>
      <w:r w:rsidRPr="00C564C0">
        <w:rPr>
          <w:snapToGrid w:val="0"/>
          <w:sz w:val="24"/>
          <w:szCs w:val="24"/>
        </w:rPr>
        <w:t>:</w:t>
      </w:r>
    </w:p>
    <w:p w:rsidR="004452AB" w:rsidRPr="00C564C0" w:rsidRDefault="004452AB" w:rsidP="00C564C0">
      <w:pPr>
        <w:spacing w:line="276" w:lineRule="auto"/>
        <w:jc w:val="both"/>
        <w:rPr>
          <w:snapToGrid w:val="0"/>
          <w:sz w:val="24"/>
          <w:szCs w:val="24"/>
          <w:lang w:val="en-GB"/>
        </w:rPr>
      </w:pPr>
    </w:p>
    <w:p w:rsidR="004452AB" w:rsidRPr="002423E5" w:rsidRDefault="004452AB" w:rsidP="00F75070">
      <w:pPr>
        <w:widowControl/>
        <w:numPr>
          <w:ilvl w:val="0"/>
          <w:numId w:val="3"/>
        </w:numPr>
        <w:autoSpaceDE/>
        <w:autoSpaceDN/>
        <w:spacing w:line="276" w:lineRule="auto"/>
        <w:ind w:left="0" w:firstLine="0"/>
        <w:jc w:val="both"/>
        <w:rPr>
          <w:snapToGrid w:val="0"/>
          <w:sz w:val="24"/>
          <w:szCs w:val="24"/>
        </w:rPr>
      </w:pPr>
      <w:r w:rsidRPr="00C564C0">
        <w:rPr>
          <w:b/>
          <w:snapToGrid w:val="0"/>
          <w:sz w:val="24"/>
          <w:szCs w:val="24"/>
          <w:lang w:val="en-US"/>
        </w:rPr>
        <w:t>M</w:t>
      </w:r>
      <w:r w:rsidRPr="00C564C0">
        <w:rPr>
          <w:b/>
          <w:snapToGrid w:val="0"/>
          <w:sz w:val="24"/>
          <w:szCs w:val="24"/>
        </w:rPr>
        <w:t>+</w:t>
      </w:r>
      <w:r w:rsidRPr="00C564C0">
        <w:rPr>
          <w:b/>
          <w:snapToGrid w:val="0"/>
          <w:sz w:val="24"/>
          <w:szCs w:val="24"/>
          <w:lang w:val="en-US"/>
        </w:rPr>
        <w:t>S</w:t>
      </w:r>
      <w:r w:rsidRPr="00C564C0">
        <w:rPr>
          <w:b/>
          <w:snapToGrid w:val="0"/>
          <w:sz w:val="24"/>
          <w:szCs w:val="24"/>
        </w:rPr>
        <w:t xml:space="preserve"> </w:t>
      </w:r>
      <w:r w:rsidRPr="00C564C0">
        <w:rPr>
          <w:b/>
          <w:snapToGrid w:val="0"/>
          <w:sz w:val="24"/>
          <w:szCs w:val="24"/>
          <w:lang w:val="en-US"/>
        </w:rPr>
        <w:t>HYDRAULIC</w:t>
      </w:r>
      <w:r w:rsidRPr="00C564C0">
        <w:rPr>
          <w:b/>
          <w:snapToGrid w:val="0"/>
          <w:sz w:val="24"/>
          <w:szCs w:val="24"/>
        </w:rPr>
        <w:t xml:space="preserve"> </w:t>
      </w:r>
      <w:r w:rsidRPr="00C564C0">
        <w:rPr>
          <w:b/>
          <w:snapToGrid w:val="0"/>
          <w:sz w:val="24"/>
          <w:szCs w:val="24"/>
          <w:lang w:val="en-US"/>
        </w:rPr>
        <w:t>PLC</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seat</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address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management</w:t>
      </w:r>
      <w:r w:rsidRPr="00C564C0">
        <w:rPr>
          <w:snapToGrid w:val="0"/>
          <w:sz w:val="24"/>
          <w:szCs w:val="24"/>
        </w:rPr>
        <w:t xml:space="preserve">: </w:t>
      </w:r>
      <w:r w:rsidRPr="00C564C0">
        <w:rPr>
          <w:snapToGrid w:val="0"/>
          <w:sz w:val="24"/>
          <w:szCs w:val="24"/>
          <w:lang w:val="en-US"/>
        </w:rPr>
        <w:t>BG</w:t>
      </w:r>
      <w:r w:rsidRPr="00C564C0">
        <w:rPr>
          <w:snapToGrid w:val="0"/>
          <w:sz w:val="24"/>
          <w:szCs w:val="24"/>
        </w:rPr>
        <w:t xml:space="preserve">-6100 </w:t>
      </w:r>
      <w:proofErr w:type="spellStart"/>
      <w:r w:rsidRPr="00C564C0">
        <w:rPr>
          <w:snapToGrid w:val="0"/>
          <w:sz w:val="24"/>
          <w:szCs w:val="24"/>
          <w:lang w:val="en-US"/>
        </w:rPr>
        <w:t>Kazanlak</w:t>
      </w:r>
      <w:proofErr w:type="spellEnd"/>
      <w:r w:rsidRPr="00C564C0">
        <w:rPr>
          <w:snapToGrid w:val="0"/>
          <w:sz w:val="24"/>
          <w:szCs w:val="24"/>
        </w:rPr>
        <w:t xml:space="preserve">, 68, </w:t>
      </w:r>
      <w:proofErr w:type="spellStart"/>
      <w:r w:rsidRPr="00C564C0">
        <w:rPr>
          <w:snapToGrid w:val="0"/>
          <w:sz w:val="24"/>
          <w:szCs w:val="24"/>
          <w:lang w:val="en-US"/>
        </w:rPr>
        <w:t>Kozloduy</w:t>
      </w:r>
      <w:proofErr w:type="spellEnd"/>
      <w:r w:rsidRPr="00C564C0">
        <w:rPr>
          <w:snapToGrid w:val="0"/>
          <w:sz w:val="24"/>
          <w:szCs w:val="24"/>
        </w:rPr>
        <w:t xml:space="preserve"> </w:t>
      </w:r>
      <w:r w:rsidRPr="00C564C0">
        <w:rPr>
          <w:snapToGrid w:val="0"/>
          <w:sz w:val="24"/>
          <w:szCs w:val="24"/>
          <w:lang w:val="en-GB"/>
        </w:rPr>
        <w:t>S</w:t>
      </w:r>
      <w:proofErr w:type="spellStart"/>
      <w:r w:rsidRPr="00C564C0">
        <w:rPr>
          <w:snapToGrid w:val="0"/>
          <w:sz w:val="24"/>
          <w:szCs w:val="24"/>
          <w:lang w:val="en-US"/>
        </w:rPr>
        <w:t>tr</w:t>
      </w:r>
      <w:proofErr w:type="spellEnd"/>
      <w:r w:rsidRPr="00C564C0">
        <w:rPr>
          <w:snapToGrid w:val="0"/>
          <w:sz w:val="24"/>
          <w:szCs w:val="24"/>
        </w:rPr>
        <w:t>.,</w:t>
      </w:r>
      <w:r w:rsidRPr="00C564C0">
        <w:rPr>
          <w:snapToGrid w:val="0"/>
          <w:sz w:val="24"/>
          <w:szCs w:val="24"/>
          <w:lang w:val="en-GB"/>
        </w:rPr>
        <w:t xml:space="preserve"> </w:t>
      </w:r>
      <w:r w:rsidRPr="00C564C0">
        <w:rPr>
          <w:snapToGrid w:val="0"/>
          <w:sz w:val="24"/>
          <w:szCs w:val="24"/>
          <w:lang w:val="en-US"/>
        </w:rPr>
        <w:t>UID</w:t>
      </w:r>
      <w:r w:rsidRPr="00C564C0">
        <w:rPr>
          <w:snapToGrid w:val="0"/>
          <w:sz w:val="24"/>
          <w:szCs w:val="24"/>
        </w:rPr>
        <w:t xml:space="preserve"> 123028180, </w:t>
      </w:r>
      <w:r w:rsidRPr="00C564C0">
        <w:rPr>
          <w:snapToGrid w:val="0"/>
          <w:sz w:val="24"/>
          <w:szCs w:val="24"/>
          <w:lang w:val="en-US"/>
        </w:rPr>
        <w:t xml:space="preserve">represented by </w:t>
      </w:r>
      <w:r w:rsidRPr="00C564C0">
        <w:rPr>
          <w:snapToGrid w:val="0"/>
          <w:sz w:val="24"/>
          <w:szCs w:val="24"/>
        </w:rPr>
        <w:t xml:space="preserve">Vladimir Valentinov Spasov – Procurator </w:t>
      </w:r>
      <w:r w:rsidRPr="00C564C0">
        <w:rPr>
          <w:snapToGrid w:val="0"/>
          <w:sz w:val="24"/>
          <w:szCs w:val="24"/>
          <w:lang w:val="en-GB"/>
        </w:rPr>
        <w:t xml:space="preserve">and </w:t>
      </w:r>
      <w:r w:rsidRPr="00C564C0">
        <w:rPr>
          <w:snapToGrid w:val="0"/>
          <w:sz w:val="24"/>
          <w:szCs w:val="24"/>
        </w:rPr>
        <w:t xml:space="preserve">by the Executive Member of Council of the Directors MANG </w:t>
      </w:r>
      <w:r w:rsidRPr="00C564C0">
        <w:rPr>
          <w:snapToGrid w:val="0"/>
          <w:sz w:val="24"/>
          <w:szCs w:val="24"/>
          <w:lang w:val="en-US"/>
        </w:rPr>
        <w:t>Ltd.</w:t>
      </w:r>
      <w:r w:rsidRPr="00C564C0">
        <w:rPr>
          <w:snapToGrid w:val="0"/>
          <w:sz w:val="24"/>
          <w:szCs w:val="24"/>
        </w:rPr>
        <w:t xml:space="preserve">, represented by Milko Angelov Angelov, briefly designated further on </w:t>
      </w:r>
      <w:r w:rsidRPr="00C564C0">
        <w:rPr>
          <w:b/>
          <w:snapToGrid w:val="0"/>
          <w:sz w:val="24"/>
          <w:szCs w:val="24"/>
        </w:rPr>
        <w:t>ASSIGNER</w:t>
      </w:r>
      <w:r w:rsidRPr="00C564C0">
        <w:rPr>
          <w:snapToGrid w:val="0"/>
          <w:sz w:val="24"/>
          <w:szCs w:val="24"/>
        </w:rPr>
        <w:t>,</w:t>
      </w:r>
    </w:p>
    <w:p w:rsidR="002423E5" w:rsidRPr="00C564C0" w:rsidRDefault="002423E5" w:rsidP="002423E5">
      <w:pPr>
        <w:widowControl/>
        <w:autoSpaceDE/>
        <w:autoSpaceDN/>
        <w:spacing w:line="276" w:lineRule="auto"/>
        <w:jc w:val="both"/>
        <w:rPr>
          <w:snapToGrid w:val="0"/>
          <w:sz w:val="24"/>
          <w:szCs w:val="24"/>
        </w:rPr>
      </w:pPr>
    </w:p>
    <w:p w:rsidR="004452AB" w:rsidRDefault="002423E5" w:rsidP="00C564C0">
      <w:pPr>
        <w:spacing w:line="276" w:lineRule="auto"/>
        <w:jc w:val="both"/>
        <w:rPr>
          <w:snapToGrid w:val="0"/>
          <w:sz w:val="24"/>
          <w:szCs w:val="24"/>
          <w:lang w:val="en-US"/>
        </w:rPr>
      </w:pPr>
      <w:r>
        <w:rPr>
          <w:snapToGrid w:val="0"/>
          <w:sz w:val="24"/>
          <w:szCs w:val="24"/>
          <w:lang w:val="en-US"/>
        </w:rPr>
        <w:t>a</w:t>
      </w:r>
      <w:r w:rsidR="004452AB" w:rsidRPr="00C564C0">
        <w:rPr>
          <w:snapToGrid w:val="0"/>
          <w:sz w:val="24"/>
          <w:szCs w:val="24"/>
          <w:lang w:val="en-US"/>
        </w:rPr>
        <w:t>nd</w:t>
      </w:r>
    </w:p>
    <w:p w:rsidR="002423E5" w:rsidRPr="00C564C0" w:rsidRDefault="002423E5" w:rsidP="00C564C0">
      <w:pPr>
        <w:spacing w:line="276" w:lineRule="auto"/>
        <w:jc w:val="both"/>
        <w:rPr>
          <w:snapToGrid w:val="0"/>
          <w:sz w:val="24"/>
          <w:szCs w:val="24"/>
          <w:lang w:val="en-US"/>
        </w:rPr>
      </w:pPr>
    </w:p>
    <w:p w:rsidR="004452AB" w:rsidRPr="00C564C0" w:rsidRDefault="004452AB" w:rsidP="00F75070">
      <w:pPr>
        <w:widowControl/>
        <w:numPr>
          <w:ilvl w:val="0"/>
          <w:numId w:val="3"/>
        </w:numPr>
        <w:autoSpaceDE/>
        <w:autoSpaceDN/>
        <w:spacing w:line="276" w:lineRule="auto"/>
        <w:ind w:left="0" w:firstLine="0"/>
        <w:jc w:val="both"/>
        <w:rPr>
          <w:snapToGrid w:val="0"/>
          <w:sz w:val="24"/>
          <w:szCs w:val="24"/>
          <w:lang w:val="en-GB"/>
        </w:rPr>
      </w:pPr>
      <w:r w:rsidRPr="00C564C0">
        <w:rPr>
          <w:b/>
          <w:snapToGrid w:val="0"/>
          <w:sz w:val="24"/>
          <w:szCs w:val="24"/>
          <w:lang w:val="en-US"/>
        </w:rPr>
        <w:t>……………………..,</w:t>
      </w:r>
      <w:r w:rsidRPr="00C564C0">
        <w:rPr>
          <w:b/>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seat</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address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management ………………………………………………….</w:t>
      </w:r>
      <w:r w:rsidRPr="00C564C0">
        <w:rPr>
          <w:snapToGrid w:val="0"/>
          <w:sz w:val="24"/>
          <w:szCs w:val="24"/>
          <w:lang w:val="en-GB"/>
        </w:rPr>
        <w:t xml:space="preserve">, </w:t>
      </w:r>
      <w:r w:rsidRPr="00C564C0">
        <w:rPr>
          <w:snapToGrid w:val="0"/>
          <w:sz w:val="24"/>
          <w:szCs w:val="24"/>
          <w:lang w:val="en-US"/>
        </w:rPr>
        <w:t>UID</w:t>
      </w:r>
      <w:r w:rsidRPr="00C564C0">
        <w:rPr>
          <w:snapToGrid w:val="0"/>
          <w:sz w:val="24"/>
          <w:szCs w:val="24"/>
          <w:lang w:val="en-GB"/>
        </w:rPr>
        <w:t xml:space="preserve"> ....................., </w:t>
      </w:r>
      <w:r w:rsidRPr="00C564C0">
        <w:rPr>
          <w:snapToGrid w:val="0"/>
          <w:sz w:val="24"/>
          <w:szCs w:val="24"/>
          <w:lang w:val="en-US"/>
        </w:rPr>
        <w:t>represented</w:t>
      </w:r>
      <w:r w:rsidRPr="00C564C0">
        <w:rPr>
          <w:snapToGrid w:val="0"/>
          <w:sz w:val="24"/>
          <w:szCs w:val="24"/>
        </w:rPr>
        <w:t xml:space="preserve"> </w:t>
      </w:r>
      <w:r w:rsidRPr="00C564C0">
        <w:rPr>
          <w:snapToGrid w:val="0"/>
          <w:sz w:val="24"/>
          <w:szCs w:val="24"/>
          <w:lang w:val="en-US"/>
        </w:rPr>
        <w:t>by</w:t>
      </w:r>
      <w:r w:rsidRPr="00C564C0">
        <w:rPr>
          <w:snapToGrid w:val="0"/>
          <w:sz w:val="24"/>
          <w:szCs w:val="24"/>
        </w:rPr>
        <w:t xml:space="preserve"> </w:t>
      </w:r>
      <w:r w:rsidRPr="00C564C0">
        <w:rPr>
          <w:snapToGrid w:val="0"/>
          <w:sz w:val="24"/>
          <w:szCs w:val="24"/>
          <w:lang w:val="en-US"/>
        </w:rPr>
        <w:t>……………………</w:t>
      </w:r>
      <w:r w:rsidRPr="00C564C0">
        <w:rPr>
          <w:b/>
          <w:snapToGrid w:val="0"/>
          <w:sz w:val="24"/>
          <w:szCs w:val="24"/>
        </w:rPr>
        <w:t xml:space="preserve"> </w:t>
      </w:r>
      <w:r w:rsidRPr="00C564C0">
        <w:rPr>
          <w:snapToGrid w:val="0"/>
          <w:sz w:val="24"/>
          <w:szCs w:val="24"/>
          <w:lang w:val="en-US"/>
        </w:rPr>
        <w:t xml:space="preserve">- </w:t>
      </w:r>
      <w:r w:rsidRPr="00C564C0">
        <w:rPr>
          <w:snapToGrid w:val="0"/>
          <w:sz w:val="24"/>
          <w:szCs w:val="24"/>
          <w:lang w:val="en-GB"/>
        </w:rPr>
        <w:t>........................................</w:t>
      </w:r>
      <w:r w:rsidRPr="00C564C0">
        <w:rPr>
          <w:snapToGrid w:val="0"/>
          <w:sz w:val="24"/>
          <w:szCs w:val="24"/>
        </w:rPr>
        <w:t xml:space="preserve">, </w:t>
      </w:r>
      <w:r w:rsidRPr="00C564C0">
        <w:rPr>
          <w:snapToGrid w:val="0"/>
          <w:sz w:val="24"/>
          <w:szCs w:val="24"/>
          <w:lang w:val="en-US"/>
        </w:rPr>
        <w:t>further on designated</w:t>
      </w:r>
      <w:r w:rsidRPr="00C564C0">
        <w:rPr>
          <w:snapToGrid w:val="0"/>
          <w:sz w:val="24"/>
          <w:szCs w:val="24"/>
        </w:rPr>
        <w:t xml:space="preserve"> </w:t>
      </w:r>
      <w:r w:rsidRPr="00C564C0">
        <w:rPr>
          <w:snapToGrid w:val="0"/>
          <w:sz w:val="24"/>
          <w:szCs w:val="24"/>
          <w:lang w:val="en-US"/>
        </w:rPr>
        <w:t xml:space="preserve">as </w:t>
      </w:r>
      <w:r w:rsidRPr="00C564C0">
        <w:rPr>
          <w:b/>
          <w:snapToGrid w:val="0"/>
          <w:sz w:val="24"/>
          <w:szCs w:val="24"/>
          <w:lang w:val="en-US"/>
        </w:rPr>
        <w:t>EXECUTOR</w:t>
      </w:r>
      <w:r w:rsidRPr="00C564C0">
        <w:rPr>
          <w:snapToGrid w:val="0"/>
          <w:sz w:val="24"/>
          <w:szCs w:val="24"/>
        </w:rPr>
        <w:t xml:space="preserve">, </w:t>
      </w:r>
      <w:r w:rsidRPr="00C564C0">
        <w:rPr>
          <w:snapToGrid w:val="0"/>
          <w:sz w:val="24"/>
          <w:szCs w:val="24"/>
          <w:lang w:val="en-US"/>
        </w:rPr>
        <w:t>from the other side</w:t>
      </w:r>
      <w:r w:rsidRPr="00C564C0">
        <w:rPr>
          <w:snapToGrid w:val="0"/>
          <w:sz w:val="24"/>
          <w:szCs w:val="24"/>
        </w:rPr>
        <w:t>,</w:t>
      </w:r>
    </w:p>
    <w:p w:rsidR="004452AB" w:rsidRPr="00C564C0" w:rsidRDefault="004452AB" w:rsidP="00C564C0">
      <w:pPr>
        <w:spacing w:line="276" w:lineRule="auto"/>
        <w:jc w:val="both"/>
        <w:rPr>
          <w:snapToGrid w:val="0"/>
          <w:sz w:val="24"/>
          <w:szCs w:val="24"/>
          <w:lang w:val="en-US"/>
        </w:rPr>
      </w:pPr>
    </w:p>
    <w:p w:rsidR="004452AB" w:rsidRPr="00C564C0" w:rsidRDefault="004452AB" w:rsidP="00C564C0">
      <w:pPr>
        <w:spacing w:line="276" w:lineRule="auto"/>
        <w:jc w:val="both"/>
        <w:rPr>
          <w:snapToGrid w:val="0"/>
          <w:sz w:val="24"/>
          <w:szCs w:val="24"/>
          <w:lang w:val="en-US"/>
        </w:rPr>
      </w:pPr>
      <w:r w:rsidRPr="00C564C0">
        <w:rPr>
          <w:snapToGrid w:val="0"/>
          <w:sz w:val="24"/>
          <w:szCs w:val="24"/>
          <w:lang w:val="en-US"/>
        </w:rPr>
        <w:t xml:space="preserve">in implementation of the Grant Agreement No. BGENERGY-2.003-003-C01 for the execution of </w:t>
      </w:r>
    </w:p>
    <w:p w:rsidR="004452AB" w:rsidRPr="00C564C0" w:rsidRDefault="004452AB" w:rsidP="00C564C0">
      <w:pPr>
        <w:spacing w:line="276" w:lineRule="auto"/>
        <w:jc w:val="both"/>
        <w:rPr>
          <w:snapToGrid w:val="0"/>
          <w:sz w:val="24"/>
          <w:szCs w:val="24"/>
          <w:lang w:val="en-US"/>
        </w:rPr>
      </w:pPr>
      <w:r w:rsidRPr="00C564C0">
        <w:rPr>
          <w:snapToGrid w:val="0"/>
          <w:sz w:val="24"/>
          <w:szCs w:val="24"/>
          <w:lang w:val="en-US"/>
        </w:rPr>
        <w:t xml:space="preserve">Project No BGENERGY-2.003-003 "Improving the energy efficiency of M+S Hydraulic through the implementation of energy efficiency measures" with </w:t>
      </w:r>
      <w:r w:rsidR="007C6596" w:rsidRPr="00C564C0">
        <w:rPr>
          <w:snapToGrid w:val="0"/>
          <w:sz w:val="24"/>
          <w:szCs w:val="24"/>
          <w:lang w:val="en-US"/>
        </w:rPr>
        <w:t xml:space="preserve">Contractor </w:t>
      </w:r>
      <w:r w:rsidRPr="00C564C0">
        <w:rPr>
          <w:snapToGrid w:val="0"/>
          <w:sz w:val="24"/>
          <w:szCs w:val="24"/>
          <w:lang w:val="en-US"/>
        </w:rPr>
        <w:t>"M+S HYDRAUL</w:t>
      </w:r>
      <w:r w:rsidR="005540DD">
        <w:rPr>
          <w:snapToGrid w:val="0"/>
          <w:sz w:val="24"/>
          <w:szCs w:val="24"/>
          <w:lang w:val="en-US"/>
        </w:rPr>
        <w:t>IC" PLC and Decision No</w:t>
      </w:r>
      <w:r w:rsidR="00A20330">
        <w:rPr>
          <w:snapToGrid w:val="0"/>
          <w:sz w:val="24"/>
          <w:szCs w:val="24"/>
        </w:rPr>
        <w:t xml:space="preserve"> </w:t>
      </w:r>
      <w:r w:rsidR="00A20330">
        <w:rPr>
          <w:snapToGrid w:val="0"/>
          <w:sz w:val="24"/>
          <w:szCs w:val="24"/>
          <w:lang w:val="en-US"/>
        </w:rPr>
        <w:t>362</w:t>
      </w:r>
      <w:r w:rsidR="007C6596" w:rsidRPr="00C564C0">
        <w:rPr>
          <w:snapToGrid w:val="0"/>
          <w:sz w:val="24"/>
          <w:szCs w:val="24"/>
          <w:lang w:val="en-US"/>
        </w:rPr>
        <w:t>/</w:t>
      </w:r>
      <w:r w:rsidR="005540DD">
        <w:rPr>
          <w:snapToGrid w:val="0"/>
          <w:sz w:val="24"/>
          <w:szCs w:val="24"/>
        </w:rPr>
        <w:t>14.</w:t>
      </w:r>
      <w:r w:rsidR="007C6596" w:rsidRPr="00C564C0">
        <w:rPr>
          <w:snapToGrid w:val="0"/>
          <w:sz w:val="24"/>
          <w:szCs w:val="24"/>
          <w:lang w:val="en-US"/>
        </w:rPr>
        <w:t xml:space="preserve">07.2023 of the Contractor for </w:t>
      </w:r>
      <w:r w:rsidRPr="00C564C0">
        <w:rPr>
          <w:snapToGrid w:val="0"/>
          <w:sz w:val="24"/>
          <w:szCs w:val="24"/>
          <w:lang w:val="en-US"/>
        </w:rPr>
        <w:t>the appointment of a</w:t>
      </w:r>
      <w:r w:rsidR="007C6596" w:rsidRPr="00C564C0">
        <w:rPr>
          <w:snapToGrid w:val="0"/>
          <w:sz w:val="24"/>
          <w:szCs w:val="24"/>
          <w:lang w:val="en-US"/>
        </w:rPr>
        <w:t>n</w:t>
      </w:r>
      <w:r w:rsidRPr="00C564C0">
        <w:rPr>
          <w:snapToGrid w:val="0"/>
          <w:sz w:val="24"/>
          <w:szCs w:val="24"/>
          <w:lang w:val="en-US"/>
        </w:rPr>
        <w:t xml:space="preserve"> Executor,</w:t>
      </w:r>
    </w:p>
    <w:p w:rsidR="004452AB" w:rsidRPr="00C564C0" w:rsidRDefault="004452AB" w:rsidP="00C564C0">
      <w:pPr>
        <w:spacing w:line="276" w:lineRule="auto"/>
        <w:jc w:val="both"/>
        <w:rPr>
          <w:snapToGrid w:val="0"/>
          <w:sz w:val="24"/>
          <w:szCs w:val="24"/>
          <w:lang w:val="en-US"/>
        </w:rPr>
      </w:pPr>
    </w:p>
    <w:p w:rsidR="007C6596" w:rsidRPr="00C564C0" w:rsidRDefault="007C6596" w:rsidP="00C564C0">
      <w:pPr>
        <w:spacing w:line="276" w:lineRule="auto"/>
        <w:jc w:val="both"/>
        <w:rPr>
          <w:snapToGrid w:val="0"/>
          <w:sz w:val="24"/>
          <w:szCs w:val="24"/>
          <w:lang w:val="en-US"/>
        </w:rPr>
      </w:pPr>
      <w:r w:rsidRPr="00C564C0">
        <w:rPr>
          <w:snapToGrid w:val="0"/>
          <w:sz w:val="24"/>
          <w:szCs w:val="24"/>
          <w:lang w:val="en-US"/>
        </w:rPr>
        <w:t>the present Contract was concluded, in which the parties agreed to the following</w:t>
      </w:r>
    </w:p>
    <w:p w:rsidR="004452AB" w:rsidRPr="00C564C0" w:rsidRDefault="004452AB" w:rsidP="00C564C0">
      <w:pPr>
        <w:spacing w:line="276" w:lineRule="auto"/>
        <w:jc w:val="both"/>
        <w:rPr>
          <w:snapToGrid w:val="0"/>
          <w:sz w:val="24"/>
          <w:szCs w:val="24"/>
        </w:rPr>
      </w:pPr>
    </w:p>
    <w:p w:rsidR="004452AB" w:rsidRPr="00C564C0" w:rsidRDefault="004452AB" w:rsidP="00C564C0">
      <w:pPr>
        <w:spacing w:line="276" w:lineRule="auto"/>
        <w:jc w:val="both"/>
        <w:rPr>
          <w:snapToGrid w:val="0"/>
          <w:sz w:val="24"/>
          <w:szCs w:val="24"/>
          <w:lang w:val="en-GB"/>
        </w:rPr>
      </w:pPr>
    </w:p>
    <w:p w:rsidR="004452AB" w:rsidRPr="00C564C0" w:rsidRDefault="004452AB" w:rsidP="00C564C0">
      <w:pPr>
        <w:spacing w:line="276" w:lineRule="auto"/>
        <w:jc w:val="both"/>
        <w:rPr>
          <w:b/>
          <w:snapToGrid w:val="0"/>
          <w:sz w:val="24"/>
          <w:szCs w:val="24"/>
          <w:lang w:val="ru-RU"/>
        </w:rPr>
      </w:pPr>
      <w:r w:rsidRPr="00C564C0">
        <w:rPr>
          <w:b/>
          <w:snapToGrid w:val="0"/>
          <w:sz w:val="24"/>
          <w:szCs w:val="24"/>
        </w:rPr>
        <w:t xml:space="preserve">І. </w:t>
      </w:r>
      <w:r w:rsidRPr="00C564C0">
        <w:rPr>
          <w:b/>
          <w:snapToGrid w:val="0"/>
          <w:sz w:val="24"/>
          <w:szCs w:val="24"/>
          <w:lang w:val="en-US"/>
        </w:rPr>
        <w:t>OBJECT</w:t>
      </w:r>
      <w:r w:rsidRPr="00C564C0">
        <w:rPr>
          <w:b/>
          <w:snapToGrid w:val="0"/>
          <w:sz w:val="24"/>
          <w:szCs w:val="24"/>
          <w:lang w:val="ru-RU"/>
        </w:rPr>
        <w:t xml:space="preserve"> </w:t>
      </w:r>
      <w:r w:rsidRPr="00C564C0">
        <w:rPr>
          <w:b/>
          <w:snapToGrid w:val="0"/>
          <w:sz w:val="24"/>
          <w:szCs w:val="24"/>
          <w:lang w:val="en-US"/>
        </w:rPr>
        <w:t>OF</w:t>
      </w:r>
      <w:r w:rsidRPr="00C564C0">
        <w:rPr>
          <w:b/>
          <w:snapToGrid w:val="0"/>
          <w:sz w:val="24"/>
          <w:szCs w:val="24"/>
          <w:lang w:val="ru-RU"/>
        </w:rPr>
        <w:t xml:space="preserve"> </w:t>
      </w:r>
      <w:r w:rsidRPr="00C564C0">
        <w:rPr>
          <w:b/>
          <w:snapToGrid w:val="0"/>
          <w:sz w:val="24"/>
          <w:szCs w:val="24"/>
          <w:lang w:val="en-US"/>
        </w:rPr>
        <w:t>THE</w:t>
      </w:r>
      <w:r w:rsidRPr="00C564C0">
        <w:rPr>
          <w:b/>
          <w:snapToGrid w:val="0"/>
          <w:sz w:val="24"/>
          <w:szCs w:val="24"/>
          <w:lang w:val="ru-RU"/>
        </w:rPr>
        <w:t xml:space="preserve"> </w:t>
      </w:r>
      <w:r w:rsidRPr="00C564C0">
        <w:rPr>
          <w:b/>
          <w:snapToGrid w:val="0"/>
          <w:sz w:val="24"/>
          <w:szCs w:val="24"/>
          <w:lang w:val="en-US"/>
        </w:rPr>
        <w:t>CONTRACT</w:t>
      </w:r>
    </w:p>
    <w:p w:rsidR="007C6596" w:rsidRPr="00C564C0" w:rsidRDefault="004452AB" w:rsidP="002423E5">
      <w:pPr>
        <w:spacing w:line="276" w:lineRule="auto"/>
        <w:ind w:left="709" w:hanging="709"/>
        <w:jc w:val="both"/>
        <w:rPr>
          <w:sz w:val="24"/>
          <w:szCs w:val="24"/>
          <w:lang w:val="en-US"/>
        </w:rPr>
      </w:pPr>
      <w:r w:rsidRPr="00C564C0">
        <w:rPr>
          <w:snapToGrid w:val="0"/>
          <w:sz w:val="24"/>
          <w:szCs w:val="24"/>
          <w:lang w:val="en-US"/>
        </w:rPr>
        <w:t>Art</w:t>
      </w:r>
      <w:r w:rsidRPr="00C564C0">
        <w:rPr>
          <w:snapToGrid w:val="0"/>
          <w:sz w:val="24"/>
          <w:szCs w:val="24"/>
        </w:rPr>
        <w:t>.1.</w:t>
      </w:r>
      <w:r w:rsidRPr="00C564C0">
        <w:rPr>
          <w:snapToGrid w:val="0"/>
          <w:sz w:val="24"/>
          <w:szCs w:val="24"/>
          <w:lang w:val="en-GB"/>
        </w:rPr>
        <w:t xml:space="preserve"> </w:t>
      </w:r>
      <w:r w:rsidRPr="00C564C0">
        <w:rPr>
          <w:snapToGrid w:val="0"/>
          <w:sz w:val="24"/>
          <w:szCs w:val="24"/>
          <w:lang w:val="en-GB"/>
        </w:rPr>
        <w:tab/>
      </w:r>
      <w:r w:rsidRPr="00C564C0">
        <w:rPr>
          <w:sz w:val="24"/>
          <w:szCs w:val="24"/>
          <w:lang w:val="en-US"/>
        </w:rPr>
        <w:t>The</w:t>
      </w:r>
      <w:r w:rsidRPr="00C564C0">
        <w:rPr>
          <w:sz w:val="24"/>
          <w:szCs w:val="24"/>
        </w:rPr>
        <w:t xml:space="preserve"> </w:t>
      </w:r>
      <w:r w:rsidRPr="00C564C0">
        <w:rPr>
          <w:sz w:val="24"/>
          <w:szCs w:val="24"/>
          <w:lang w:val="en-US"/>
        </w:rPr>
        <w:t>ASSIGNER</w:t>
      </w:r>
      <w:r w:rsidRPr="00C564C0">
        <w:rPr>
          <w:sz w:val="24"/>
          <w:szCs w:val="24"/>
        </w:rPr>
        <w:t xml:space="preserve"> </w:t>
      </w:r>
      <w:r w:rsidRPr="00C564C0">
        <w:rPr>
          <w:sz w:val="24"/>
          <w:szCs w:val="24"/>
          <w:lang w:val="en-US"/>
        </w:rPr>
        <w:t>assigns</w:t>
      </w:r>
      <w:r w:rsidRPr="00C564C0">
        <w:rPr>
          <w:sz w:val="24"/>
          <w:szCs w:val="24"/>
        </w:rPr>
        <w:t xml:space="preserve"> </w:t>
      </w:r>
      <w:r w:rsidRPr="00C564C0">
        <w:rPr>
          <w:sz w:val="24"/>
          <w:szCs w:val="24"/>
          <w:lang w:val="en-US"/>
        </w:rPr>
        <w:t>and</w:t>
      </w:r>
      <w:r w:rsidRPr="00C564C0">
        <w:rPr>
          <w:sz w:val="24"/>
          <w:szCs w:val="24"/>
        </w:rPr>
        <w:t xml:space="preserve"> </w:t>
      </w:r>
      <w:r w:rsidRPr="00C564C0">
        <w:rPr>
          <w:sz w:val="24"/>
          <w:szCs w:val="24"/>
          <w:lang w:val="en-US"/>
        </w:rPr>
        <w:t>the</w:t>
      </w:r>
      <w:r w:rsidRPr="00C564C0">
        <w:rPr>
          <w:sz w:val="24"/>
          <w:szCs w:val="24"/>
        </w:rPr>
        <w:t xml:space="preserve"> </w:t>
      </w:r>
      <w:r w:rsidRPr="00C564C0">
        <w:rPr>
          <w:sz w:val="24"/>
          <w:szCs w:val="24"/>
          <w:lang w:val="en-US"/>
        </w:rPr>
        <w:t>EXECUTOR</w:t>
      </w:r>
      <w:r w:rsidRPr="00C564C0">
        <w:rPr>
          <w:sz w:val="24"/>
          <w:szCs w:val="24"/>
        </w:rPr>
        <w:t xml:space="preserve"> </w:t>
      </w:r>
      <w:r w:rsidRPr="00C564C0">
        <w:rPr>
          <w:sz w:val="24"/>
          <w:szCs w:val="24"/>
          <w:lang w:val="en-US"/>
        </w:rPr>
        <w:t>accepts</w:t>
      </w:r>
      <w:r w:rsidRPr="00C564C0">
        <w:rPr>
          <w:sz w:val="24"/>
          <w:szCs w:val="24"/>
        </w:rPr>
        <w:t xml:space="preserve"> </w:t>
      </w:r>
      <w:r w:rsidRPr="00C564C0">
        <w:rPr>
          <w:sz w:val="24"/>
          <w:szCs w:val="24"/>
          <w:lang w:val="en-US"/>
        </w:rPr>
        <w:t>for</w:t>
      </w:r>
      <w:r w:rsidRPr="00C564C0">
        <w:rPr>
          <w:sz w:val="24"/>
          <w:szCs w:val="24"/>
        </w:rPr>
        <w:t xml:space="preserve"> </w:t>
      </w:r>
      <w:r w:rsidRPr="00C564C0">
        <w:rPr>
          <w:sz w:val="24"/>
          <w:szCs w:val="24"/>
          <w:lang w:val="en-US"/>
        </w:rPr>
        <w:t>a</w:t>
      </w:r>
      <w:r w:rsidRPr="00C564C0">
        <w:rPr>
          <w:sz w:val="24"/>
          <w:szCs w:val="24"/>
        </w:rPr>
        <w:t xml:space="preserve"> </w:t>
      </w:r>
      <w:r w:rsidRPr="00C564C0">
        <w:rPr>
          <w:sz w:val="24"/>
          <w:szCs w:val="24"/>
          <w:lang w:val="en-US"/>
        </w:rPr>
        <w:t>reward</w:t>
      </w:r>
      <w:r w:rsidRPr="00C564C0">
        <w:rPr>
          <w:sz w:val="24"/>
          <w:szCs w:val="24"/>
        </w:rPr>
        <w:t xml:space="preserve"> </w:t>
      </w:r>
      <w:r w:rsidRPr="00C564C0">
        <w:rPr>
          <w:sz w:val="24"/>
          <w:szCs w:val="24"/>
          <w:lang w:val="en-US"/>
        </w:rPr>
        <w:t>in</w:t>
      </w:r>
      <w:r w:rsidRPr="00C564C0">
        <w:rPr>
          <w:sz w:val="24"/>
          <w:szCs w:val="24"/>
        </w:rPr>
        <w:t xml:space="preserve"> </w:t>
      </w:r>
      <w:r w:rsidRPr="00C564C0">
        <w:rPr>
          <w:sz w:val="24"/>
          <w:szCs w:val="24"/>
          <w:lang w:val="en-US"/>
        </w:rPr>
        <w:t>return</w:t>
      </w:r>
      <w:r w:rsidRPr="00C564C0">
        <w:rPr>
          <w:sz w:val="24"/>
          <w:szCs w:val="24"/>
        </w:rPr>
        <w:t xml:space="preserve"> </w:t>
      </w:r>
      <w:r w:rsidRPr="00C564C0">
        <w:rPr>
          <w:sz w:val="24"/>
          <w:szCs w:val="24"/>
          <w:lang w:val="en-US"/>
        </w:rPr>
        <w:t>to</w:t>
      </w:r>
      <w:r w:rsidRPr="00C564C0">
        <w:rPr>
          <w:sz w:val="24"/>
          <w:szCs w:val="24"/>
        </w:rPr>
        <w:t xml:space="preserve"> </w:t>
      </w:r>
      <w:r w:rsidR="007C6596" w:rsidRPr="00C564C0">
        <w:rPr>
          <w:sz w:val="24"/>
          <w:szCs w:val="24"/>
          <w:lang w:val="en-US"/>
        </w:rPr>
        <w:t>produce</w:t>
      </w:r>
      <w:r w:rsidRPr="00C564C0">
        <w:rPr>
          <w:sz w:val="24"/>
          <w:szCs w:val="24"/>
        </w:rPr>
        <w:t xml:space="preserve">, </w:t>
      </w:r>
      <w:r w:rsidRPr="00C564C0">
        <w:rPr>
          <w:sz w:val="24"/>
          <w:szCs w:val="24"/>
          <w:lang w:val="en-US"/>
        </w:rPr>
        <w:t>install</w:t>
      </w:r>
      <w:r w:rsidRPr="00C564C0">
        <w:rPr>
          <w:sz w:val="24"/>
          <w:szCs w:val="24"/>
        </w:rPr>
        <w:t xml:space="preserve"> </w:t>
      </w:r>
      <w:r w:rsidRPr="00C564C0">
        <w:rPr>
          <w:sz w:val="24"/>
          <w:szCs w:val="24"/>
          <w:lang w:val="en-US"/>
        </w:rPr>
        <w:t>and</w:t>
      </w:r>
      <w:r w:rsidRPr="00C564C0">
        <w:rPr>
          <w:sz w:val="24"/>
          <w:szCs w:val="24"/>
        </w:rPr>
        <w:t xml:space="preserve"> </w:t>
      </w:r>
      <w:r w:rsidRPr="00C564C0">
        <w:rPr>
          <w:sz w:val="24"/>
          <w:szCs w:val="24"/>
          <w:lang w:val="en-US"/>
        </w:rPr>
        <w:t xml:space="preserve">commissioning of </w:t>
      </w:r>
      <w:r w:rsidR="007C6596" w:rsidRPr="00C564C0">
        <w:rPr>
          <w:b/>
          <w:color w:val="333333"/>
          <w:sz w:val="24"/>
          <w:szCs w:val="24"/>
        </w:rPr>
        <w:t xml:space="preserve">Washing machine as per Special Position 1: Delivery, </w:t>
      </w:r>
      <w:r w:rsidR="006E5B4D">
        <w:rPr>
          <w:b/>
          <w:color w:val="333333"/>
          <w:sz w:val="24"/>
          <w:szCs w:val="24"/>
          <w:lang w:val="en-US"/>
        </w:rPr>
        <w:t>installation</w:t>
      </w:r>
      <w:r w:rsidR="007C6596" w:rsidRPr="00C564C0">
        <w:rPr>
          <w:b/>
          <w:color w:val="333333"/>
          <w:sz w:val="24"/>
          <w:szCs w:val="24"/>
        </w:rPr>
        <w:t xml:space="preserve"> and commissioning of Washing machine, </w:t>
      </w:r>
      <w:r w:rsidRPr="00C564C0">
        <w:rPr>
          <w:sz w:val="24"/>
          <w:szCs w:val="24"/>
          <w:lang w:val="en-US"/>
        </w:rPr>
        <w:t>called further on</w:t>
      </w:r>
      <w:r w:rsidRPr="00C564C0">
        <w:rPr>
          <w:sz w:val="24"/>
          <w:szCs w:val="24"/>
        </w:rPr>
        <w:t xml:space="preserve"> “</w:t>
      </w:r>
      <w:r w:rsidRPr="00C564C0">
        <w:rPr>
          <w:sz w:val="24"/>
          <w:szCs w:val="24"/>
          <w:lang w:val="en-US"/>
        </w:rPr>
        <w:t>Delivery</w:t>
      </w:r>
      <w:r w:rsidR="007A254B" w:rsidRPr="00C564C0">
        <w:rPr>
          <w:sz w:val="24"/>
          <w:szCs w:val="24"/>
        </w:rPr>
        <w:t>”</w:t>
      </w:r>
      <w:r w:rsidR="007A254B" w:rsidRPr="00C564C0">
        <w:rPr>
          <w:sz w:val="24"/>
          <w:szCs w:val="24"/>
          <w:lang w:val="en-US"/>
        </w:rPr>
        <w:t>.</w:t>
      </w:r>
    </w:p>
    <w:p w:rsidR="007A254B" w:rsidRPr="00C564C0" w:rsidRDefault="007A254B" w:rsidP="002423E5">
      <w:pPr>
        <w:spacing w:line="276" w:lineRule="auto"/>
        <w:ind w:left="709" w:hanging="709"/>
        <w:jc w:val="both"/>
        <w:rPr>
          <w:sz w:val="24"/>
          <w:szCs w:val="24"/>
          <w:lang w:val="en-US"/>
        </w:rPr>
      </w:pPr>
      <w:r w:rsidRPr="00C564C0">
        <w:rPr>
          <w:sz w:val="24"/>
          <w:szCs w:val="24"/>
          <w:lang w:val="en-US"/>
        </w:rPr>
        <w:t>Art. 2. The EXECUTOR undertakes to perform the Delivery, according to the annexes to this Contract – Offer (Annex 1) and Technical Specification (Annex 2), representing an integral part of this Contract and in compliance with the provisions of the current legislation.</w:t>
      </w:r>
    </w:p>
    <w:p w:rsidR="007A254B" w:rsidRDefault="007A254B" w:rsidP="00C564C0">
      <w:pPr>
        <w:spacing w:line="276" w:lineRule="auto"/>
        <w:jc w:val="both"/>
        <w:rPr>
          <w:sz w:val="24"/>
          <w:szCs w:val="24"/>
          <w:lang w:val="en-US"/>
        </w:rPr>
      </w:pPr>
    </w:p>
    <w:p w:rsidR="004452AB" w:rsidRPr="00C564C0" w:rsidRDefault="004452AB" w:rsidP="00C564C0">
      <w:pPr>
        <w:spacing w:line="276" w:lineRule="auto"/>
        <w:jc w:val="both"/>
        <w:rPr>
          <w:b/>
          <w:snapToGrid w:val="0"/>
          <w:sz w:val="24"/>
          <w:szCs w:val="24"/>
          <w:lang w:val="en-US"/>
        </w:rPr>
      </w:pPr>
      <w:r w:rsidRPr="00C564C0">
        <w:rPr>
          <w:b/>
          <w:snapToGrid w:val="0"/>
          <w:sz w:val="24"/>
          <w:szCs w:val="24"/>
          <w:lang w:val="en-US"/>
        </w:rPr>
        <w:t xml:space="preserve">ІІ. QUALITY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7A254B" w:rsidRPr="00C564C0">
        <w:rPr>
          <w:snapToGrid w:val="0"/>
          <w:sz w:val="24"/>
          <w:szCs w:val="24"/>
          <w:lang w:val="en-US"/>
        </w:rPr>
        <w:t>3</w:t>
      </w:r>
      <w:r w:rsidRPr="00C564C0">
        <w:rPr>
          <w:snapToGrid w:val="0"/>
          <w:sz w:val="24"/>
          <w:szCs w:val="24"/>
          <w:lang w:val="en-US"/>
        </w:rPr>
        <w:t xml:space="preserve">. </w:t>
      </w:r>
      <w:r w:rsidRPr="00C564C0">
        <w:rPr>
          <w:snapToGrid w:val="0"/>
          <w:sz w:val="24"/>
          <w:szCs w:val="24"/>
          <w:lang w:val="en-US"/>
        </w:rPr>
        <w:tab/>
        <w:t>The quality of the Delivery should meet the parameters</w:t>
      </w:r>
      <w:r w:rsidR="007A254B" w:rsidRPr="00C564C0">
        <w:rPr>
          <w:snapToGrid w:val="0"/>
          <w:sz w:val="24"/>
          <w:szCs w:val="24"/>
          <w:lang w:val="en-US"/>
        </w:rPr>
        <w:t>,</w:t>
      </w:r>
      <w:r w:rsidRPr="00C564C0">
        <w:rPr>
          <w:snapToGrid w:val="0"/>
          <w:sz w:val="24"/>
          <w:szCs w:val="24"/>
          <w:lang w:val="en-US"/>
        </w:rPr>
        <w:t xml:space="preserve"> </w:t>
      </w:r>
      <w:r w:rsidR="007A254B" w:rsidRPr="00C564C0">
        <w:rPr>
          <w:snapToGrid w:val="0"/>
          <w:sz w:val="24"/>
          <w:szCs w:val="24"/>
          <w:lang w:val="en-US"/>
        </w:rPr>
        <w:t xml:space="preserve">indicated in the </w:t>
      </w:r>
      <w:r w:rsidR="007A254B" w:rsidRPr="00C564C0">
        <w:rPr>
          <w:sz w:val="24"/>
          <w:szCs w:val="24"/>
          <w:lang w:val="en-US"/>
        </w:rPr>
        <w:t xml:space="preserve">Offer (Annex 1) and Technical Specification (Annex 2) </w:t>
      </w:r>
      <w:r w:rsidRPr="00C564C0">
        <w:rPr>
          <w:snapToGrid w:val="0"/>
          <w:sz w:val="24"/>
          <w:szCs w:val="24"/>
          <w:lang w:val="en-US"/>
        </w:rPr>
        <w:t>of the EXECUTOR for participation in the procedure.</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7A254B" w:rsidRPr="00C564C0">
        <w:rPr>
          <w:snapToGrid w:val="0"/>
          <w:sz w:val="24"/>
          <w:szCs w:val="24"/>
          <w:lang w:val="en-US"/>
        </w:rPr>
        <w:t>4</w:t>
      </w:r>
      <w:r w:rsidRPr="00C564C0">
        <w:rPr>
          <w:snapToGrid w:val="0"/>
          <w:sz w:val="24"/>
          <w:szCs w:val="24"/>
          <w:lang w:val="en-US"/>
        </w:rPr>
        <w:t xml:space="preserve">. </w:t>
      </w:r>
      <w:r w:rsidRPr="00C564C0">
        <w:rPr>
          <w:snapToGrid w:val="0"/>
          <w:sz w:val="24"/>
          <w:szCs w:val="24"/>
          <w:lang w:val="en-US"/>
        </w:rPr>
        <w:tab/>
        <w:t>The Delivery should be accomplished with technical documentation</w:t>
      </w:r>
      <w:r w:rsidR="007A254B" w:rsidRPr="00C564C0">
        <w:rPr>
          <w:snapToGrid w:val="0"/>
          <w:sz w:val="24"/>
          <w:szCs w:val="24"/>
          <w:lang w:val="en-US"/>
        </w:rPr>
        <w:t xml:space="preserve">, </w:t>
      </w:r>
      <w:r w:rsidRPr="00C564C0">
        <w:rPr>
          <w:snapToGrid w:val="0"/>
          <w:sz w:val="24"/>
          <w:szCs w:val="24"/>
          <w:lang w:val="en-US"/>
        </w:rPr>
        <w:t xml:space="preserve">according to the applicable international standards and the </w:t>
      </w:r>
      <w:r w:rsidR="007A254B" w:rsidRPr="00C564C0">
        <w:rPr>
          <w:snapToGrid w:val="0"/>
          <w:sz w:val="24"/>
          <w:szCs w:val="24"/>
          <w:lang w:val="en-US"/>
        </w:rPr>
        <w:t xml:space="preserve">manufacturer </w:t>
      </w:r>
      <w:r w:rsidRPr="00C564C0">
        <w:rPr>
          <w:snapToGrid w:val="0"/>
          <w:sz w:val="24"/>
          <w:szCs w:val="24"/>
          <w:lang w:val="en-US"/>
        </w:rPr>
        <w:t xml:space="preserve">standards.  </w:t>
      </w:r>
    </w:p>
    <w:p w:rsidR="004452AB" w:rsidRPr="00C564C0" w:rsidRDefault="004452AB" w:rsidP="00C564C0">
      <w:pPr>
        <w:spacing w:line="276" w:lineRule="auto"/>
        <w:jc w:val="both"/>
        <w:rPr>
          <w:b/>
          <w:snapToGrid w:val="0"/>
          <w:sz w:val="24"/>
          <w:szCs w:val="24"/>
          <w:lang w:val="ru-RU"/>
        </w:rPr>
      </w:pPr>
      <w:r w:rsidRPr="00C564C0">
        <w:rPr>
          <w:b/>
          <w:snapToGrid w:val="0"/>
          <w:sz w:val="24"/>
          <w:szCs w:val="24"/>
        </w:rPr>
        <w:lastRenderedPageBreak/>
        <w:t xml:space="preserve">ІІІ. </w:t>
      </w:r>
      <w:r w:rsidRPr="00C564C0">
        <w:rPr>
          <w:b/>
          <w:snapToGrid w:val="0"/>
          <w:sz w:val="24"/>
          <w:szCs w:val="24"/>
          <w:lang w:val="en-US"/>
        </w:rPr>
        <w:t>PRICE</w:t>
      </w:r>
    </w:p>
    <w:p w:rsidR="007A254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7A254B" w:rsidRPr="00C564C0">
        <w:rPr>
          <w:snapToGrid w:val="0"/>
          <w:sz w:val="24"/>
          <w:szCs w:val="24"/>
          <w:lang w:val="en-US"/>
        </w:rPr>
        <w:t>5</w:t>
      </w:r>
      <w:r w:rsidRPr="00C564C0">
        <w:rPr>
          <w:snapToGrid w:val="0"/>
          <w:sz w:val="24"/>
          <w:szCs w:val="24"/>
          <w:lang w:val="en-US"/>
        </w:rPr>
        <w:t xml:space="preserve">. </w:t>
      </w:r>
      <w:r w:rsidRPr="00C564C0">
        <w:rPr>
          <w:snapToGrid w:val="0"/>
          <w:sz w:val="24"/>
          <w:szCs w:val="24"/>
          <w:lang w:val="en-US"/>
        </w:rPr>
        <w:tab/>
        <w:t xml:space="preserve">The ASSIGNER is obliged to pay to the EXECUTOR the total value of the Delivery, amounting to </w:t>
      </w:r>
      <w:r w:rsidR="007A254B" w:rsidRPr="00C564C0">
        <w:rPr>
          <w:snapToGrid w:val="0"/>
          <w:sz w:val="24"/>
          <w:szCs w:val="24"/>
          <w:lang w:val="en-US"/>
        </w:rPr>
        <w:t>…………….</w:t>
      </w:r>
      <w:r w:rsidRPr="00C564C0">
        <w:rPr>
          <w:snapToGrid w:val="0"/>
          <w:sz w:val="24"/>
          <w:szCs w:val="24"/>
          <w:lang w:val="en-US"/>
        </w:rPr>
        <w:t xml:space="preserve"> EUR </w:t>
      </w:r>
      <w:proofErr w:type="gramStart"/>
      <w:r w:rsidR="007A254B" w:rsidRPr="00C564C0">
        <w:rPr>
          <w:snapToGrid w:val="0"/>
          <w:sz w:val="24"/>
          <w:szCs w:val="24"/>
          <w:lang w:val="en-US"/>
        </w:rPr>
        <w:t>or .................</w:t>
      </w:r>
      <w:proofErr w:type="gramEnd"/>
      <w:r w:rsidR="007A254B" w:rsidRPr="00C564C0">
        <w:rPr>
          <w:snapToGrid w:val="0"/>
          <w:sz w:val="24"/>
          <w:szCs w:val="24"/>
          <w:lang w:val="en-US"/>
        </w:rPr>
        <w:t xml:space="preserve"> BGN </w:t>
      </w:r>
      <w:r w:rsidRPr="00C564C0">
        <w:rPr>
          <w:snapToGrid w:val="0"/>
          <w:sz w:val="24"/>
          <w:szCs w:val="24"/>
          <w:lang w:val="en-US"/>
        </w:rPr>
        <w:t>without VAT, not insured, with no expenses for transportation and other taxes.</w:t>
      </w:r>
      <w:r w:rsidR="007A254B" w:rsidRPr="00C564C0">
        <w:rPr>
          <w:snapToGrid w:val="0"/>
          <w:sz w:val="24"/>
          <w:szCs w:val="24"/>
          <w:lang w:val="en-US"/>
        </w:rPr>
        <w:t xml:space="preserve"> The above prices in EUR are converted into BGN only at a fixed exchange rate EUR/BGN=1.95583.</w:t>
      </w:r>
    </w:p>
    <w:p w:rsidR="004452AB" w:rsidRPr="00C564C0" w:rsidRDefault="004452AB" w:rsidP="00C564C0">
      <w:pPr>
        <w:spacing w:line="276" w:lineRule="auto"/>
        <w:ind w:left="720" w:hanging="720"/>
        <w:jc w:val="both"/>
        <w:rPr>
          <w:snapToGrid w:val="0"/>
          <w:sz w:val="24"/>
          <w:szCs w:val="24"/>
        </w:rPr>
      </w:pPr>
      <w:r w:rsidRPr="00C564C0">
        <w:rPr>
          <w:snapToGrid w:val="0"/>
          <w:sz w:val="24"/>
          <w:szCs w:val="24"/>
          <w:lang w:val="en-US"/>
        </w:rPr>
        <w:t>Art</w:t>
      </w:r>
      <w:r w:rsidR="007A254B" w:rsidRPr="00C564C0">
        <w:rPr>
          <w:snapToGrid w:val="0"/>
          <w:sz w:val="24"/>
          <w:szCs w:val="24"/>
        </w:rPr>
        <w:t>.</w:t>
      </w:r>
      <w:r w:rsidR="007A254B" w:rsidRPr="00C564C0">
        <w:rPr>
          <w:snapToGrid w:val="0"/>
          <w:sz w:val="24"/>
          <w:szCs w:val="24"/>
          <w:lang w:val="en-US"/>
        </w:rPr>
        <w:t>6</w:t>
      </w:r>
      <w:r w:rsidRPr="00C564C0">
        <w:rPr>
          <w:snapToGrid w:val="0"/>
          <w:sz w:val="24"/>
          <w:szCs w:val="24"/>
        </w:rPr>
        <w:t xml:space="preserve">. </w:t>
      </w:r>
      <w:r w:rsidRPr="00C564C0">
        <w:rPr>
          <w:snapToGrid w:val="0"/>
          <w:sz w:val="24"/>
          <w:szCs w:val="24"/>
          <w:lang w:val="en-GB"/>
        </w:rPr>
        <w:tab/>
      </w:r>
      <w:r w:rsidRPr="00C564C0">
        <w:rPr>
          <w:snapToGrid w:val="0"/>
          <w:sz w:val="24"/>
          <w:szCs w:val="24"/>
          <w:lang w:val="en-US"/>
        </w:rPr>
        <w:t>All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remaining</w:t>
      </w:r>
      <w:r w:rsidRPr="00C564C0">
        <w:rPr>
          <w:snapToGrid w:val="0"/>
          <w:sz w:val="24"/>
          <w:szCs w:val="24"/>
        </w:rPr>
        <w:t xml:space="preserve"> </w:t>
      </w:r>
      <w:r w:rsidRPr="00C564C0">
        <w:rPr>
          <w:snapToGrid w:val="0"/>
          <w:sz w:val="24"/>
          <w:szCs w:val="24"/>
          <w:lang w:val="en-US"/>
        </w:rPr>
        <w:t>expenses</w:t>
      </w:r>
      <w:r w:rsidRPr="00C564C0">
        <w:rPr>
          <w:snapToGrid w:val="0"/>
          <w:sz w:val="24"/>
          <w:szCs w:val="24"/>
        </w:rPr>
        <w:t xml:space="preserve"> </w:t>
      </w:r>
      <w:r w:rsidRPr="00C564C0">
        <w:rPr>
          <w:snapToGrid w:val="0"/>
          <w:sz w:val="24"/>
          <w:szCs w:val="24"/>
          <w:lang w:val="en-US"/>
        </w:rPr>
        <w:t>import</w:t>
      </w:r>
      <w:r w:rsidRPr="00C564C0">
        <w:rPr>
          <w:snapToGrid w:val="0"/>
          <w:sz w:val="24"/>
          <w:szCs w:val="24"/>
        </w:rPr>
        <w:t xml:space="preserve"> </w:t>
      </w:r>
      <w:r w:rsidRPr="00C564C0">
        <w:rPr>
          <w:snapToGrid w:val="0"/>
          <w:sz w:val="24"/>
          <w:szCs w:val="24"/>
          <w:lang w:val="en-US"/>
        </w:rPr>
        <w:t>duties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other</w:t>
      </w:r>
      <w:r w:rsidRPr="00C564C0">
        <w:rPr>
          <w:snapToGrid w:val="0"/>
          <w:sz w:val="24"/>
          <w:szCs w:val="24"/>
        </w:rPr>
        <w:t xml:space="preserve"> </w:t>
      </w:r>
      <w:r w:rsidRPr="00C564C0">
        <w:rPr>
          <w:snapToGrid w:val="0"/>
          <w:sz w:val="24"/>
          <w:szCs w:val="24"/>
          <w:lang w:val="en-US"/>
        </w:rPr>
        <w:t>permissions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certificates</w:t>
      </w:r>
      <w:r w:rsidRPr="00C564C0">
        <w:rPr>
          <w:snapToGrid w:val="0"/>
          <w:sz w:val="24"/>
          <w:szCs w:val="24"/>
        </w:rPr>
        <w:t xml:space="preserve">, </w:t>
      </w:r>
      <w:r w:rsidRPr="00C564C0">
        <w:rPr>
          <w:snapToGrid w:val="0"/>
          <w:sz w:val="24"/>
          <w:szCs w:val="24"/>
          <w:lang w:val="en-US"/>
        </w:rPr>
        <w:t>all</w:t>
      </w:r>
      <w:r w:rsidRPr="00C564C0">
        <w:rPr>
          <w:snapToGrid w:val="0"/>
          <w:sz w:val="24"/>
          <w:szCs w:val="24"/>
        </w:rPr>
        <w:t xml:space="preserve"> </w:t>
      </w:r>
      <w:r w:rsidRPr="00C564C0">
        <w:rPr>
          <w:snapToGrid w:val="0"/>
          <w:sz w:val="24"/>
          <w:szCs w:val="24"/>
          <w:lang w:val="en-US"/>
        </w:rPr>
        <w:t>kinds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taxes</w:t>
      </w:r>
      <w:r w:rsidRPr="00C564C0">
        <w:rPr>
          <w:snapToGrid w:val="0"/>
          <w:sz w:val="24"/>
          <w:szCs w:val="24"/>
        </w:rPr>
        <w:t xml:space="preserve">, </w:t>
      </w:r>
      <w:r w:rsidRPr="00C564C0">
        <w:rPr>
          <w:snapToGrid w:val="0"/>
          <w:sz w:val="24"/>
          <w:szCs w:val="24"/>
          <w:lang w:val="en-US"/>
        </w:rPr>
        <w:t>customs</w:t>
      </w:r>
      <w:r w:rsidRPr="00C564C0">
        <w:rPr>
          <w:snapToGrid w:val="0"/>
          <w:sz w:val="24"/>
          <w:szCs w:val="24"/>
        </w:rPr>
        <w:t xml:space="preserve"> </w:t>
      </w:r>
      <w:r w:rsidRPr="00C564C0">
        <w:rPr>
          <w:snapToGrid w:val="0"/>
          <w:sz w:val="24"/>
          <w:szCs w:val="24"/>
          <w:lang w:val="en-US"/>
        </w:rPr>
        <w:t>duties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similar</w:t>
      </w:r>
      <w:r w:rsidRPr="00C564C0">
        <w:rPr>
          <w:snapToGrid w:val="0"/>
          <w:sz w:val="24"/>
          <w:szCs w:val="24"/>
        </w:rPr>
        <w:t xml:space="preserve"> </w:t>
      </w:r>
      <w:r w:rsidRPr="00C564C0">
        <w:rPr>
          <w:snapToGrid w:val="0"/>
          <w:sz w:val="24"/>
          <w:szCs w:val="24"/>
          <w:lang w:val="en-US"/>
        </w:rPr>
        <w:t>expenses</w:t>
      </w:r>
      <w:r w:rsidRPr="00C564C0">
        <w:rPr>
          <w:snapToGrid w:val="0"/>
          <w:sz w:val="24"/>
          <w:szCs w:val="24"/>
        </w:rPr>
        <w:t xml:space="preserve"> </w:t>
      </w:r>
      <w:r w:rsidRPr="00C564C0">
        <w:rPr>
          <w:snapToGrid w:val="0"/>
          <w:sz w:val="24"/>
          <w:szCs w:val="24"/>
          <w:lang w:val="en-US"/>
        </w:rPr>
        <w:t>are</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account</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ASSIGNER</w:t>
      </w:r>
      <w:r w:rsidRPr="00C564C0">
        <w:rPr>
          <w:snapToGrid w:val="0"/>
          <w:sz w:val="24"/>
          <w:szCs w:val="24"/>
        </w:rPr>
        <w:t>.</w:t>
      </w:r>
    </w:p>
    <w:p w:rsidR="004452AB" w:rsidRPr="00C564C0" w:rsidRDefault="004452AB" w:rsidP="00C564C0">
      <w:pPr>
        <w:spacing w:line="276" w:lineRule="auto"/>
        <w:jc w:val="both"/>
        <w:rPr>
          <w:b/>
          <w:snapToGrid w:val="0"/>
          <w:sz w:val="24"/>
          <w:szCs w:val="24"/>
        </w:rPr>
      </w:pPr>
    </w:p>
    <w:p w:rsidR="004452AB" w:rsidRPr="00C564C0" w:rsidRDefault="004452AB" w:rsidP="00C564C0">
      <w:pPr>
        <w:spacing w:line="276" w:lineRule="auto"/>
        <w:jc w:val="both"/>
        <w:rPr>
          <w:b/>
          <w:snapToGrid w:val="0"/>
          <w:sz w:val="24"/>
          <w:szCs w:val="24"/>
        </w:rPr>
      </w:pPr>
      <w:r w:rsidRPr="00C564C0">
        <w:rPr>
          <w:b/>
          <w:snapToGrid w:val="0"/>
          <w:sz w:val="24"/>
          <w:szCs w:val="24"/>
        </w:rPr>
        <w:t xml:space="preserve">ІV. </w:t>
      </w:r>
      <w:r w:rsidRPr="00C564C0">
        <w:rPr>
          <w:b/>
          <w:snapToGrid w:val="0"/>
          <w:sz w:val="24"/>
          <w:szCs w:val="24"/>
          <w:lang w:val="en-US"/>
        </w:rPr>
        <w:t>PAYMEMT</w:t>
      </w:r>
      <w:r w:rsidRPr="00C564C0">
        <w:rPr>
          <w:b/>
          <w:snapToGrid w:val="0"/>
          <w:sz w:val="24"/>
          <w:szCs w:val="24"/>
        </w:rPr>
        <w:t xml:space="preserve"> </w:t>
      </w:r>
      <w:r w:rsidRPr="00C564C0">
        <w:rPr>
          <w:b/>
          <w:snapToGrid w:val="0"/>
          <w:sz w:val="24"/>
          <w:szCs w:val="24"/>
          <w:lang w:val="en-US"/>
        </w:rPr>
        <w:t>TERMS</w:t>
      </w:r>
    </w:p>
    <w:p w:rsidR="004452AB" w:rsidRPr="00C564C0" w:rsidRDefault="004452AB" w:rsidP="00C564C0">
      <w:pPr>
        <w:spacing w:line="276" w:lineRule="auto"/>
        <w:ind w:left="567" w:hanging="567"/>
        <w:jc w:val="both"/>
        <w:rPr>
          <w:snapToGrid w:val="0"/>
          <w:sz w:val="24"/>
          <w:szCs w:val="24"/>
          <w:lang w:val="en-US"/>
        </w:rPr>
      </w:pPr>
      <w:r w:rsidRPr="00C564C0">
        <w:rPr>
          <w:snapToGrid w:val="0"/>
          <w:sz w:val="24"/>
          <w:szCs w:val="24"/>
          <w:lang w:val="en-US"/>
        </w:rPr>
        <w:t>Art.</w:t>
      </w:r>
      <w:r w:rsidR="007A254B" w:rsidRPr="00C564C0">
        <w:rPr>
          <w:snapToGrid w:val="0"/>
          <w:sz w:val="24"/>
          <w:szCs w:val="24"/>
          <w:lang w:val="en-US"/>
        </w:rPr>
        <w:t>7</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payment is done by bank transfer with a payment order on the account of the EXECUTOR</w:t>
      </w:r>
      <w:r w:rsidR="000B6C17">
        <w:rPr>
          <w:snapToGrid w:val="0"/>
          <w:sz w:val="24"/>
          <w:szCs w:val="24"/>
          <w:lang w:val="en-US"/>
        </w:rPr>
        <w:t>:</w:t>
      </w:r>
      <w:r w:rsidRPr="00C564C0">
        <w:rPr>
          <w:snapToGrid w:val="0"/>
          <w:sz w:val="24"/>
          <w:szCs w:val="24"/>
          <w:lang w:val="en-US"/>
        </w:rPr>
        <w:t xml:space="preserve"> </w:t>
      </w:r>
    </w:p>
    <w:p w:rsidR="004452AB" w:rsidRPr="00C564C0" w:rsidRDefault="00046FFB" w:rsidP="002423E5">
      <w:pPr>
        <w:spacing w:line="276" w:lineRule="auto"/>
        <w:ind w:left="567"/>
        <w:jc w:val="both"/>
        <w:rPr>
          <w:snapToGrid w:val="0"/>
          <w:sz w:val="24"/>
          <w:szCs w:val="24"/>
          <w:lang w:val="en-US"/>
        </w:rPr>
      </w:pPr>
      <w:r w:rsidRPr="00C564C0">
        <w:rPr>
          <w:snapToGrid w:val="0"/>
          <w:sz w:val="24"/>
          <w:szCs w:val="24"/>
          <w:lang w:val="en-US"/>
        </w:rPr>
        <w:t>3</w:t>
      </w:r>
      <w:r w:rsidR="004452AB" w:rsidRPr="00C564C0">
        <w:rPr>
          <w:snapToGrid w:val="0"/>
          <w:sz w:val="24"/>
          <w:szCs w:val="24"/>
          <w:lang w:val="en-US"/>
        </w:rPr>
        <w:t>0 % - from the total Contract value, in advance after signing of this contract.</w:t>
      </w:r>
    </w:p>
    <w:p w:rsidR="000B6C17" w:rsidRDefault="000B6C17" w:rsidP="000B6C17">
      <w:pPr>
        <w:spacing w:line="276" w:lineRule="auto"/>
        <w:ind w:left="567"/>
        <w:jc w:val="both"/>
        <w:rPr>
          <w:snapToGrid w:val="0"/>
          <w:sz w:val="24"/>
          <w:szCs w:val="24"/>
          <w:lang w:val="en-US"/>
        </w:rPr>
      </w:pPr>
      <w:r>
        <w:rPr>
          <w:snapToGrid w:val="0"/>
          <w:sz w:val="24"/>
          <w:szCs w:val="24"/>
          <w:lang w:val="en-US"/>
        </w:rPr>
        <w:t xml:space="preserve">20% from the total Contract value at </w:t>
      </w:r>
      <w:r w:rsidRPr="00C564C0">
        <w:rPr>
          <w:snapToGrid w:val="0"/>
          <w:sz w:val="24"/>
          <w:szCs w:val="24"/>
          <w:lang w:val="en-US"/>
        </w:rPr>
        <w:t xml:space="preserve">notification </w:t>
      </w:r>
      <w:r>
        <w:rPr>
          <w:snapToGrid w:val="0"/>
          <w:sz w:val="24"/>
          <w:szCs w:val="24"/>
          <w:lang w:val="en-US"/>
        </w:rPr>
        <w:t xml:space="preserve">of start </w:t>
      </w:r>
      <w:r w:rsidR="00E43C55">
        <w:rPr>
          <w:snapToGrid w:val="0"/>
          <w:sz w:val="24"/>
          <w:szCs w:val="24"/>
          <w:lang w:val="en-US"/>
        </w:rPr>
        <w:t>of assembly works</w:t>
      </w:r>
    </w:p>
    <w:p w:rsidR="004452AB" w:rsidRPr="00C564C0" w:rsidRDefault="000B6C17" w:rsidP="002423E5">
      <w:pPr>
        <w:spacing w:line="276" w:lineRule="auto"/>
        <w:ind w:left="567"/>
        <w:jc w:val="both"/>
        <w:rPr>
          <w:snapToGrid w:val="0"/>
          <w:sz w:val="24"/>
          <w:szCs w:val="24"/>
        </w:rPr>
      </w:pPr>
      <w:r>
        <w:rPr>
          <w:snapToGrid w:val="0"/>
          <w:sz w:val="24"/>
          <w:szCs w:val="24"/>
          <w:lang w:val="en-US"/>
        </w:rPr>
        <w:t>4</w:t>
      </w:r>
      <w:r w:rsidR="00046FFB" w:rsidRPr="00C564C0">
        <w:rPr>
          <w:snapToGrid w:val="0"/>
          <w:sz w:val="24"/>
          <w:szCs w:val="24"/>
          <w:lang w:val="en-US"/>
        </w:rPr>
        <w:t>0</w:t>
      </w:r>
      <w:r w:rsidR="004452AB" w:rsidRPr="00C564C0">
        <w:rPr>
          <w:snapToGrid w:val="0"/>
          <w:sz w:val="24"/>
          <w:szCs w:val="24"/>
          <w:lang w:val="en-US"/>
        </w:rPr>
        <w:t xml:space="preserve"> % - from the total Contract value </w:t>
      </w:r>
      <w:r w:rsidR="00046FFB" w:rsidRPr="00C564C0">
        <w:rPr>
          <w:snapToGrid w:val="0"/>
          <w:sz w:val="24"/>
          <w:szCs w:val="24"/>
          <w:lang w:val="en-US"/>
        </w:rPr>
        <w:t xml:space="preserve">after notification of </w:t>
      </w:r>
      <w:r>
        <w:rPr>
          <w:snapToGrid w:val="0"/>
          <w:sz w:val="24"/>
          <w:szCs w:val="24"/>
          <w:lang w:val="en-US"/>
        </w:rPr>
        <w:t xml:space="preserve">equipment </w:t>
      </w:r>
      <w:r w:rsidR="00046FFB" w:rsidRPr="00C564C0">
        <w:rPr>
          <w:snapToGrid w:val="0"/>
          <w:sz w:val="24"/>
          <w:szCs w:val="24"/>
          <w:lang w:val="en-US"/>
        </w:rPr>
        <w:t>readiness and before shipment.</w:t>
      </w:r>
    </w:p>
    <w:p w:rsidR="004452AB" w:rsidRPr="00C564C0" w:rsidRDefault="004452AB" w:rsidP="002423E5">
      <w:pPr>
        <w:spacing w:line="276" w:lineRule="auto"/>
        <w:ind w:left="567"/>
        <w:jc w:val="both"/>
        <w:rPr>
          <w:snapToGrid w:val="0"/>
          <w:sz w:val="24"/>
          <w:szCs w:val="24"/>
          <w:lang w:val="en-US"/>
        </w:rPr>
      </w:pPr>
      <w:r w:rsidRPr="00C564C0">
        <w:rPr>
          <w:snapToGrid w:val="0"/>
          <w:sz w:val="24"/>
          <w:szCs w:val="24"/>
          <w:lang w:val="en-US"/>
        </w:rPr>
        <w:t>1</w:t>
      </w:r>
      <w:r w:rsidR="00046FFB" w:rsidRPr="00C564C0">
        <w:rPr>
          <w:snapToGrid w:val="0"/>
          <w:sz w:val="24"/>
          <w:szCs w:val="24"/>
          <w:lang w:val="en-US"/>
        </w:rPr>
        <w:t>0</w:t>
      </w:r>
      <w:r w:rsidRPr="00C564C0">
        <w:rPr>
          <w:snapToGrid w:val="0"/>
          <w:sz w:val="24"/>
          <w:szCs w:val="24"/>
          <w:lang w:val="en-US"/>
        </w:rPr>
        <w:t xml:space="preserve"> % - from the total Contract value, after successful installation and commissioning of the Delivery, at the ASSI</w:t>
      </w:r>
      <w:r w:rsidR="00046FFB" w:rsidRPr="00C564C0">
        <w:rPr>
          <w:snapToGrid w:val="0"/>
          <w:sz w:val="24"/>
          <w:szCs w:val="24"/>
          <w:lang w:val="en-US"/>
        </w:rPr>
        <w:t xml:space="preserve">GNER’s site, and signing of </w:t>
      </w:r>
      <w:r w:rsidRPr="00C564C0">
        <w:rPr>
          <w:snapToGrid w:val="0"/>
          <w:sz w:val="24"/>
          <w:szCs w:val="24"/>
          <w:lang w:val="en-US"/>
        </w:rPr>
        <w:t>final acceptance</w:t>
      </w:r>
      <w:r w:rsidR="00046FFB" w:rsidRPr="00C564C0">
        <w:rPr>
          <w:snapToGrid w:val="0"/>
          <w:sz w:val="24"/>
          <w:szCs w:val="24"/>
        </w:rPr>
        <w:t xml:space="preserve"> </w:t>
      </w:r>
      <w:r w:rsidR="00046FFB" w:rsidRPr="00C564C0">
        <w:rPr>
          <w:snapToGrid w:val="0"/>
          <w:sz w:val="24"/>
          <w:szCs w:val="24"/>
          <w:lang w:val="en-US"/>
        </w:rPr>
        <w:t>Protocol</w:t>
      </w:r>
      <w:r w:rsidRPr="00C564C0">
        <w:rPr>
          <w:snapToGrid w:val="0"/>
          <w:sz w:val="24"/>
          <w:szCs w:val="24"/>
          <w:lang w:val="en-US"/>
        </w:rPr>
        <w:t xml:space="preserve"> and commissioning</w:t>
      </w:r>
      <w:r w:rsidR="000B6C17">
        <w:rPr>
          <w:snapToGrid w:val="0"/>
          <w:sz w:val="24"/>
          <w:szCs w:val="24"/>
          <w:lang w:val="en-US"/>
        </w:rPr>
        <w:t>,</w:t>
      </w:r>
      <w:r w:rsidR="000B6C17" w:rsidRPr="000B6C17">
        <w:rPr>
          <w:snapToGrid w:val="0"/>
          <w:sz w:val="24"/>
          <w:szCs w:val="24"/>
          <w:lang w:val="en-US"/>
        </w:rPr>
        <w:t xml:space="preserve"> </w:t>
      </w:r>
      <w:r w:rsidR="000B6C17">
        <w:rPr>
          <w:snapToGrid w:val="0"/>
          <w:sz w:val="24"/>
          <w:szCs w:val="24"/>
          <w:lang w:val="en-US"/>
        </w:rPr>
        <w:t>however latest 3 months after readiness for dispatch</w:t>
      </w:r>
      <w:r w:rsidR="00046FFB" w:rsidRPr="00C564C0">
        <w:rPr>
          <w:snapToGrid w:val="0"/>
          <w:sz w:val="24"/>
          <w:szCs w:val="24"/>
          <w:lang w:val="en-US"/>
        </w:rPr>
        <w:t>.</w:t>
      </w:r>
    </w:p>
    <w:p w:rsidR="004452AB" w:rsidRDefault="004452AB" w:rsidP="00C564C0">
      <w:pPr>
        <w:spacing w:line="276" w:lineRule="auto"/>
        <w:ind w:left="567"/>
        <w:jc w:val="both"/>
        <w:rPr>
          <w:snapToGrid w:val="0"/>
          <w:sz w:val="24"/>
          <w:szCs w:val="24"/>
          <w:lang w:val="en-US"/>
        </w:rPr>
      </w:pPr>
    </w:p>
    <w:p w:rsidR="004452AB" w:rsidRPr="00C564C0" w:rsidRDefault="004452AB" w:rsidP="00C564C0">
      <w:pPr>
        <w:spacing w:line="276" w:lineRule="auto"/>
        <w:jc w:val="both"/>
        <w:rPr>
          <w:b/>
          <w:snapToGrid w:val="0"/>
          <w:sz w:val="24"/>
          <w:szCs w:val="24"/>
        </w:rPr>
      </w:pPr>
      <w:r w:rsidRPr="00C564C0">
        <w:rPr>
          <w:b/>
          <w:snapToGrid w:val="0"/>
          <w:sz w:val="24"/>
          <w:szCs w:val="24"/>
        </w:rPr>
        <w:t xml:space="preserve">V. </w:t>
      </w:r>
      <w:r w:rsidRPr="00C564C0">
        <w:rPr>
          <w:b/>
          <w:snapToGrid w:val="0"/>
          <w:sz w:val="24"/>
          <w:szCs w:val="24"/>
          <w:lang w:val="en-US"/>
        </w:rPr>
        <w:t>PLACE</w:t>
      </w:r>
      <w:r w:rsidRPr="00C564C0">
        <w:rPr>
          <w:b/>
          <w:snapToGrid w:val="0"/>
          <w:sz w:val="24"/>
          <w:szCs w:val="24"/>
        </w:rPr>
        <w:t xml:space="preserve">, </w:t>
      </w:r>
      <w:r w:rsidRPr="00C564C0">
        <w:rPr>
          <w:b/>
          <w:snapToGrid w:val="0"/>
          <w:sz w:val="24"/>
          <w:szCs w:val="24"/>
          <w:lang w:val="en-US"/>
        </w:rPr>
        <w:t>TIME FRAME AND WAY OF FULFILLMENT</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046FFB" w:rsidRPr="00C564C0">
        <w:rPr>
          <w:snapToGrid w:val="0"/>
          <w:sz w:val="24"/>
          <w:szCs w:val="24"/>
          <w:lang w:val="en-US"/>
        </w:rPr>
        <w:t>8</w:t>
      </w:r>
      <w:r w:rsidRPr="00C564C0">
        <w:rPr>
          <w:snapToGrid w:val="0"/>
          <w:sz w:val="24"/>
          <w:szCs w:val="24"/>
          <w:lang w:val="en-US"/>
        </w:rPr>
        <w:t xml:space="preserve">. </w:t>
      </w:r>
      <w:r w:rsidRPr="00C564C0">
        <w:rPr>
          <w:snapToGrid w:val="0"/>
          <w:sz w:val="24"/>
          <w:szCs w:val="24"/>
          <w:lang w:val="en-US"/>
        </w:rPr>
        <w:tab/>
        <w:t xml:space="preserve">The actual contract comes into force as from the date of its signing by both of the parties and receipt of advance payment in amount of </w:t>
      </w:r>
      <w:r w:rsidR="00046FFB" w:rsidRPr="00C564C0">
        <w:rPr>
          <w:snapToGrid w:val="0"/>
          <w:sz w:val="24"/>
          <w:szCs w:val="24"/>
          <w:lang w:val="en-US"/>
        </w:rPr>
        <w:t>3</w:t>
      </w:r>
      <w:r w:rsidRPr="00C564C0">
        <w:rPr>
          <w:snapToGrid w:val="0"/>
          <w:sz w:val="24"/>
          <w:szCs w:val="24"/>
          <w:lang w:val="en-US"/>
        </w:rPr>
        <w:t xml:space="preserve">0% of the total Contract value by EXECUTOR.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046FFB" w:rsidRPr="00C564C0">
        <w:rPr>
          <w:snapToGrid w:val="0"/>
          <w:sz w:val="24"/>
          <w:szCs w:val="24"/>
          <w:lang w:val="en-US"/>
        </w:rPr>
        <w:t>9</w:t>
      </w:r>
      <w:r w:rsidRPr="00C564C0">
        <w:rPr>
          <w:snapToGrid w:val="0"/>
          <w:sz w:val="24"/>
          <w:szCs w:val="24"/>
          <w:lang w:val="en-US"/>
        </w:rPr>
        <w:t xml:space="preserve">. </w:t>
      </w:r>
      <w:r w:rsidRPr="00C564C0">
        <w:rPr>
          <w:snapToGrid w:val="0"/>
          <w:sz w:val="24"/>
          <w:szCs w:val="24"/>
          <w:lang w:val="en-US"/>
        </w:rPr>
        <w:tab/>
        <w:t xml:space="preserve">The EXECUTOR is obliged to do the delivery within a </w:t>
      </w:r>
      <w:r w:rsidR="00046FFB" w:rsidRPr="00C564C0">
        <w:rPr>
          <w:b/>
          <w:snapToGrid w:val="0"/>
          <w:sz w:val="24"/>
          <w:szCs w:val="24"/>
          <w:lang w:val="en-US"/>
        </w:rPr>
        <w:t>……</w:t>
      </w:r>
      <w:r w:rsidRPr="00C564C0">
        <w:rPr>
          <w:snapToGrid w:val="0"/>
          <w:sz w:val="24"/>
          <w:szCs w:val="24"/>
          <w:lang w:val="en-US"/>
        </w:rPr>
        <w:t xml:space="preserve"> </w:t>
      </w:r>
      <w:proofErr w:type="gramStart"/>
      <w:r w:rsidRPr="00C564C0">
        <w:rPr>
          <w:snapToGrid w:val="0"/>
          <w:sz w:val="24"/>
          <w:szCs w:val="24"/>
          <w:lang w:val="en-US"/>
        </w:rPr>
        <w:t>months</w:t>
      </w:r>
      <w:proofErr w:type="gramEnd"/>
      <w:r w:rsidRPr="00C564C0">
        <w:rPr>
          <w:snapToGrid w:val="0"/>
          <w:sz w:val="24"/>
          <w:szCs w:val="24"/>
          <w:lang w:val="en-US"/>
        </w:rPr>
        <w:t xml:space="preserve"> term as from the date of signing this contract and the fulfillment of </w:t>
      </w:r>
      <w:r w:rsidR="000B6C17">
        <w:rPr>
          <w:snapToGrid w:val="0"/>
          <w:sz w:val="24"/>
          <w:szCs w:val="24"/>
          <w:lang w:val="en-US"/>
        </w:rPr>
        <w:t xml:space="preserve">the </w:t>
      </w:r>
      <w:r w:rsidR="00046FFB" w:rsidRPr="00C564C0">
        <w:rPr>
          <w:snapToGrid w:val="0"/>
          <w:sz w:val="24"/>
          <w:szCs w:val="24"/>
          <w:lang w:val="en-US"/>
        </w:rPr>
        <w:t>Art.7, but not later than 30.04.2024, the deadline of the grant agreement.</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046FFB" w:rsidRPr="00C564C0">
        <w:rPr>
          <w:snapToGrid w:val="0"/>
          <w:sz w:val="24"/>
          <w:szCs w:val="24"/>
          <w:lang w:val="en-US"/>
        </w:rPr>
        <w:t>10</w:t>
      </w:r>
      <w:r w:rsidRPr="00C564C0">
        <w:rPr>
          <w:snapToGrid w:val="0"/>
          <w:sz w:val="24"/>
          <w:szCs w:val="24"/>
          <w:lang w:val="en-US"/>
        </w:rPr>
        <w:t xml:space="preserve">. The place of fulfillment of the Delivery is as follows: The Republic of Bulgaria, District </w:t>
      </w:r>
      <w:proofErr w:type="spellStart"/>
      <w:r w:rsidRPr="00C564C0">
        <w:rPr>
          <w:snapToGrid w:val="0"/>
          <w:sz w:val="24"/>
          <w:szCs w:val="24"/>
          <w:lang w:val="en-US"/>
        </w:rPr>
        <w:t>Stara</w:t>
      </w:r>
      <w:proofErr w:type="spellEnd"/>
      <w:r w:rsidRPr="00C564C0">
        <w:rPr>
          <w:snapToGrid w:val="0"/>
          <w:sz w:val="24"/>
          <w:szCs w:val="24"/>
          <w:lang w:val="en-US"/>
        </w:rPr>
        <w:t xml:space="preserve"> Zagora, </w:t>
      </w:r>
      <w:proofErr w:type="spellStart"/>
      <w:r w:rsidRPr="00C564C0">
        <w:rPr>
          <w:snapToGrid w:val="0"/>
          <w:sz w:val="24"/>
          <w:szCs w:val="24"/>
          <w:lang w:val="en-US"/>
        </w:rPr>
        <w:t>Kazanlak</w:t>
      </w:r>
      <w:proofErr w:type="spellEnd"/>
      <w:r w:rsidRPr="00C564C0">
        <w:rPr>
          <w:snapToGrid w:val="0"/>
          <w:sz w:val="24"/>
          <w:szCs w:val="24"/>
          <w:lang w:val="en-US"/>
        </w:rPr>
        <w:t xml:space="preserve">, 68 </w:t>
      </w:r>
      <w:proofErr w:type="spellStart"/>
      <w:r w:rsidRPr="00C564C0">
        <w:rPr>
          <w:snapToGrid w:val="0"/>
          <w:sz w:val="24"/>
          <w:szCs w:val="24"/>
          <w:lang w:val="en-US"/>
        </w:rPr>
        <w:t>Kozloduy</w:t>
      </w:r>
      <w:proofErr w:type="spellEnd"/>
      <w:r w:rsidRPr="00C564C0">
        <w:rPr>
          <w:snapToGrid w:val="0"/>
          <w:sz w:val="24"/>
          <w:szCs w:val="24"/>
          <w:lang w:val="en-US"/>
        </w:rPr>
        <w:t xml:space="preserve"> Str.</w:t>
      </w:r>
    </w:p>
    <w:p w:rsidR="004452AB" w:rsidRDefault="004452AB" w:rsidP="00C564C0">
      <w:pPr>
        <w:spacing w:line="276" w:lineRule="auto"/>
        <w:jc w:val="both"/>
        <w:rPr>
          <w:snapToGrid w:val="0"/>
          <w:sz w:val="24"/>
          <w:szCs w:val="24"/>
          <w:lang w:val="en-GB"/>
        </w:rPr>
      </w:pPr>
    </w:p>
    <w:p w:rsidR="004452AB" w:rsidRPr="00C564C0" w:rsidRDefault="004452AB" w:rsidP="00C564C0">
      <w:pPr>
        <w:spacing w:line="276" w:lineRule="auto"/>
        <w:jc w:val="both"/>
        <w:rPr>
          <w:b/>
          <w:snapToGrid w:val="0"/>
          <w:sz w:val="24"/>
          <w:szCs w:val="24"/>
          <w:lang w:val="en-US"/>
        </w:rPr>
      </w:pPr>
      <w:r w:rsidRPr="00C564C0">
        <w:rPr>
          <w:b/>
          <w:snapToGrid w:val="0"/>
          <w:sz w:val="24"/>
          <w:szCs w:val="24"/>
        </w:rPr>
        <w:t xml:space="preserve">VІ. </w:t>
      </w:r>
      <w:r w:rsidRPr="00C564C0">
        <w:rPr>
          <w:b/>
          <w:snapToGrid w:val="0"/>
          <w:sz w:val="24"/>
          <w:szCs w:val="24"/>
          <w:lang w:val="en-US"/>
        </w:rPr>
        <w:t>INSTALLATION AND COMMISSIONING</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Art.1</w:t>
      </w:r>
      <w:r w:rsidR="00046FFB" w:rsidRPr="00C564C0">
        <w:rPr>
          <w:snapToGrid w:val="0"/>
          <w:sz w:val="24"/>
          <w:szCs w:val="24"/>
          <w:lang w:val="en-US"/>
        </w:rPr>
        <w:t>1</w:t>
      </w:r>
      <w:r w:rsidRPr="00C564C0">
        <w:rPr>
          <w:snapToGrid w:val="0"/>
          <w:sz w:val="24"/>
          <w:szCs w:val="24"/>
          <w:lang w:val="en-US"/>
        </w:rPr>
        <w:t>. The installation and commissioning of the Delivery, according to the contract, will commence in the factory of the ASSIGNER within 14 /fourteen/ days from the date, when the ASSIGNER will present information for readiness, however latest 3 weeks after Delivery to ASSIGNOR</w:t>
      </w:r>
      <w:r w:rsidRPr="00C564C0">
        <w:rPr>
          <w:snapToGrid w:val="0"/>
          <w:sz w:val="24"/>
          <w:szCs w:val="24"/>
        </w:rPr>
        <w:t>’s</w:t>
      </w:r>
      <w:r w:rsidRPr="00C564C0">
        <w:rPr>
          <w:snapToGrid w:val="0"/>
          <w:sz w:val="24"/>
          <w:szCs w:val="24"/>
          <w:lang w:val="en-US"/>
        </w:rPr>
        <w:t xml:space="preserve"> factory</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Art.1</w:t>
      </w:r>
      <w:r w:rsidR="00C564C0" w:rsidRPr="00C564C0">
        <w:rPr>
          <w:snapToGrid w:val="0"/>
          <w:sz w:val="24"/>
          <w:szCs w:val="24"/>
          <w:lang w:val="en-US"/>
        </w:rPr>
        <w:t>2</w:t>
      </w:r>
      <w:r w:rsidRPr="00C564C0">
        <w:rPr>
          <w:snapToGrid w:val="0"/>
          <w:sz w:val="24"/>
          <w:szCs w:val="24"/>
          <w:lang w:val="en-US"/>
        </w:rPr>
        <w:t xml:space="preserve">. </w:t>
      </w:r>
      <w:proofErr w:type="gramStart"/>
      <w:r w:rsidRPr="00C564C0">
        <w:rPr>
          <w:snapToGrid w:val="0"/>
          <w:sz w:val="24"/>
          <w:szCs w:val="24"/>
          <w:lang w:val="en-US"/>
        </w:rPr>
        <w:t>The</w:t>
      </w:r>
      <w:proofErr w:type="gramEnd"/>
      <w:r w:rsidRPr="00C564C0">
        <w:rPr>
          <w:snapToGrid w:val="0"/>
          <w:sz w:val="24"/>
          <w:szCs w:val="24"/>
          <w:lang w:val="en-US"/>
        </w:rPr>
        <w:t xml:space="preserve"> installation and commissioning comprise also a short </w:t>
      </w:r>
      <w:r w:rsidR="000B6C17">
        <w:rPr>
          <w:snapToGrid w:val="0"/>
          <w:sz w:val="24"/>
          <w:szCs w:val="24"/>
          <w:lang w:val="en-US"/>
        </w:rPr>
        <w:t>training</w:t>
      </w:r>
      <w:r w:rsidRPr="00C564C0">
        <w:rPr>
          <w:snapToGrid w:val="0"/>
          <w:sz w:val="24"/>
          <w:szCs w:val="24"/>
          <w:lang w:val="en-US"/>
        </w:rPr>
        <w:t xml:space="preserve"> for setting up and maintenance of the machine during commissioning of Delivery by EXECUTOR.</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Art.1</w:t>
      </w:r>
      <w:r w:rsidR="00C564C0" w:rsidRPr="00C564C0">
        <w:rPr>
          <w:snapToGrid w:val="0"/>
          <w:sz w:val="24"/>
          <w:szCs w:val="24"/>
          <w:lang w:val="en-US"/>
        </w:rPr>
        <w:t>3</w:t>
      </w:r>
      <w:r w:rsidRPr="00C564C0">
        <w:rPr>
          <w:snapToGrid w:val="0"/>
          <w:sz w:val="24"/>
          <w:szCs w:val="24"/>
          <w:lang w:val="en-US"/>
        </w:rPr>
        <w:t>. The working conditions and the location at the territory of the ASSIGNER should meet the following requirements and specifications:</w:t>
      </w:r>
    </w:p>
    <w:p w:rsidR="004452AB" w:rsidRPr="00C564C0" w:rsidRDefault="004452AB" w:rsidP="00F75070">
      <w:pPr>
        <w:widowControl/>
        <w:numPr>
          <w:ilvl w:val="0"/>
          <w:numId w:val="1"/>
        </w:numPr>
        <w:autoSpaceDE/>
        <w:autoSpaceDN/>
        <w:spacing w:line="276" w:lineRule="auto"/>
        <w:jc w:val="both"/>
        <w:rPr>
          <w:snapToGrid w:val="0"/>
          <w:sz w:val="24"/>
          <w:szCs w:val="24"/>
        </w:rPr>
      </w:pPr>
      <w:r w:rsidRPr="00C564C0">
        <w:rPr>
          <w:snapToGrid w:val="0"/>
          <w:sz w:val="24"/>
          <w:szCs w:val="24"/>
        </w:rPr>
        <w:t xml:space="preserve">free access to </w:t>
      </w:r>
      <w:r w:rsidRPr="00C564C0">
        <w:rPr>
          <w:snapToGrid w:val="0"/>
          <w:sz w:val="24"/>
          <w:szCs w:val="24"/>
          <w:lang w:val="en-US"/>
        </w:rPr>
        <w:t xml:space="preserve">the </w:t>
      </w:r>
      <w:r w:rsidRPr="00C564C0">
        <w:rPr>
          <w:snapToGrid w:val="0"/>
          <w:sz w:val="24"/>
          <w:szCs w:val="24"/>
        </w:rPr>
        <w:t>location place</w:t>
      </w:r>
      <w:r w:rsidRPr="00C564C0">
        <w:rPr>
          <w:snapToGrid w:val="0"/>
          <w:sz w:val="24"/>
          <w:szCs w:val="24"/>
          <w:lang w:val="en-US"/>
        </w:rPr>
        <w:t>;</w:t>
      </w:r>
    </w:p>
    <w:p w:rsidR="004452AB" w:rsidRPr="00C564C0" w:rsidRDefault="004452AB" w:rsidP="00F75070">
      <w:pPr>
        <w:widowControl/>
        <w:numPr>
          <w:ilvl w:val="0"/>
          <w:numId w:val="1"/>
        </w:numPr>
        <w:autoSpaceDE/>
        <w:autoSpaceDN/>
        <w:spacing w:line="276" w:lineRule="auto"/>
        <w:jc w:val="both"/>
        <w:rPr>
          <w:snapToGrid w:val="0"/>
          <w:sz w:val="24"/>
          <w:szCs w:val="24"/>
        </w:rPr>
      </w:pPr>
      <w:r w:rsidRPr="00C564C0">
        <w:rPr>
          <w:snapToGrid w:val="0"/>
          <w:sz w:val="24"/>
          <w:szCs w:val="24"/>
        </w:rPr>
        <w:t>readiness of electrical and pressure air supplies</w:t>
      </w:r>
      <w:r w:rsidRPr="00C564C0">
        <w:rPr>
          <w:snapToGrid w:val="0"/>
          <w:sz w:val="24"/>
          <w:szCs w:val="24"/>
          <w:lang w:val="en-US"/>
        </w:rPr>
        <w:t>;</w:t>
      </w:r>
    </w:p>
    <w:p w:rsidR="004452AB" w:rsidRPr="00D75C1E" w:rsidRDefault="004452AB" w:rsidP="00F75070">
      <w:pPr>
        <w:widowControl/>
        <w:numPr>
          <w:ilvl w:val="0"/>
          <w:numId w:val="1"/>
        </w:numPr>
        <w:autoSpaceDE/>
        <w:autoSpaceDN/>
        <w:spacing w:line="276" w:lineRule="auto"/>
        <w:jc w:val="both"/>
        <w:rPr>
          <w:snapToGrid w:val="0"/>
          <w:sz w:val="24"/>
          <w:szCs w:val="24"/>
        </w:rPr>
      </w:pPr>
      <w:r w:rsidRPr="00C564C0">
        <w:rPr>
          <w:snapToGrid w:val="0"/>
          <w:sz w:val="24"/>
          <w:szCs w:val="24"/>
        </w:rPr>
        <w:t>foundation (if necessary) must be stable, horizontal and vibration free,</w:t>
      </w:r>
      <w:r w:rsidRPr="00C564C0">
        <w:rPr>
          <w:snapToGrid w:val="0"/>
          <w:sz w:val="24"/>
          <w:szCs w:val="24"/>
          <w:lang w:val="en-US"/>
        </w:rPr>
        <w:t xml:space="preserve"> </w:t>
      </w:r>
      <w:r w:rsidRPr="00C564C0">
        <w:rPr>
          <w:snapToGrid w:val="0"/>
          <w:sz w:val="24"/>
          <w:szCs w:val="24"/>
        </w:rPr>
        <w:t>built in concrete or similar material</w:t>
      </w:r>
      <w:r w:rsidRPr="00C564C0">
        <w:rPr>
          <w:snapToGrid w:val="0"/>
          <w:sz w:val="24"/>
          <w:szCs w:val="24"/>
          <w:lang w:val="en-US"/>
        </w:rPr>
        <w:t>.</w:t>
      </w:r>
    </w:p>
    <w:p w:rsidR="00D75C1E" w:rsidRPr="00C564C0" w:rsidRDefault="00D75C1E" w:rsidP="00D75C1E">
      <w:pPr>
        <w:widowControl/>
        <w:autoSpaceDE/>
        <w:autoSpaceDN/>
        <w:spacing w:line="276" w:lineRule="auto"/>
        <w:ind w:left="1080"/>
        <w:jc w:val="both"/>
        <w:rPr>
          <w:snapToGrid w:val="0"/>
          <w:sz w:val="24"/>
          <w:szCs w:val="24"/>
        </w:rPr>
      </w:pPr>
    </w:p>
    <w:p w:rsidR="004452AB" w:rsidRPr="00C564C0" w:rsidRDefault="004452AB" w:rsidP="00C564C0">
      <w:pPr>
        <w:pStyle w:val="BodyText"/>
        <w:spacing w:line="276" w:lineRule="auto"/>
        <w:jc w:val="both"/>
        <w:rPr>
          <w:b/>
        </w:rPr>
      </w:pPr>
      <w:r w:rsidRPr="00C564C0">
        <w:rPr>
          <w:b/>
        </w:rPr>
        <w:t xml:space="preserve">VІІ. </w:t>
      </w:r>
      <w:r w:rsidRPr="00C564C0">
        <w:rPr>
          <w:b/>
          <w:lang w:val="en-US"/>
        </w:rPr>
        <w:t>ACCEPTANCE OF THE DELIVERY</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Art.1</w:t>
      </w:r>
      <w:r w:rsidR="00C564C0" w:rsidRPr="00C564C0">
        <w:rPr>
          <w:snapToGrid w:val="0"/>
          <w:sz w:val="24"/>
          <w:szCs w:val="24"/>
          <w:lang w:val="en-US"/>
        </w:rPr>
        <w:t>4</w:t>
      </w:r>
      <w:r w:rsidRPr="00C564C0">
        <w:rPr>
          <w:snapToGrid w:val="0"/>
          <w:sz w:val="24"/>
          <w:szCs w:val="24"/>
          <w:lang w:val="en-US"/>
        </w:rPr>
        <w:t xml:space="preserve">. The acceptance takes place in </w:t>
      </w:r>
      <w:r w:rsidR="00C564C0">
        <w:rPr>
          <w:snapToGrid w:val="0"/>
          <w:sz w:val="24"/>
          <w:szCs w:val="24"/>
          <w:lang w:val="en-US"/>
        </w:rPr>
        <w:t>one</w:t>
      </w:r>
      <w:r w:rsidRPr="00C564C0">
        <w:rPr>
          <w:snapToGrid w:val="0"/>
          <w:sz w:val="24"/>
          <w:szCs w:val="24"/>
          <w:lang w:val="en-US"/>
        </w:rPr>
        <w:t xml:space="preserve"> stage</w:t>
      </w:r>
      <w:r w:rsidR="00C564C0">
        <w:rPr>
          <w:snapToGrid w:val="0"/>
          <w:sz w:val="24"/>
          <w:szCs w:val="24"/>
          <w:lang w:val="en-US"/>
        </w:rPr>
        <w:t xml:space="preserve"> </w:t>
      </w:r>
      <w:r w:rsidRPr="00C564C0">
        <w:rPr>
          <w:snapToGrid w:val="0"/>
          <w:sz w:val="24"/>
          <w:szCs w:val="24"/>
          <w:lang w:val="en-US"/>
        </w:rPr>
        <w:t xml:space="preserve">– </w:t>
      </w:r>
      <w:r w:rsidR="00C564C0">
        <w:rPr>
          <w:snapToGrid w:val="0"/>
          <w:sz w:val="24"/>
          <w:szCs w:val="24"/>
          <w:lang w:val="en-US"/>
        </w:rPr>
        <w:t xml:space="preserve">final acceptance, which </w:t>
      </w:r>
      <w:r w:rsidRPr="00C564C0">
        <w:rPr>
          <w:sz w:val="24"/>
          <w:szCs w:val="24"/>
          <w:lang w:val="en-US"/>
        </w:rPr>
        <w:t>takes place at the site of the ASSIGNER and includes:</w:t>
      </w:r>
    </w:p>
    <w:p w:rsidR="004452AB" w:rsidRPr="00C564C0" w:rsidRDefault="004452AB" w:rsidP="00C564C0">
      <w:pPr>
        <w:pStyle w:val="BodyText"/>
        <w:spacing w:line="276" w:lineRule="auto"/>
        <w:ind w:left="720"/>
        <w:jc w:val="both"/>
      </w:pPr>
      <w:r w:rsidRPr="00C564C0">
        <w:t>- installation of the Delivery and its commissioning;</w:t>
      </w:r>
    </w:p>
    <w:p w:rsidR="004452AB" w:rsidRPr="00C564C0" w:rsidRDefault="004452AB" w:rsidP="00C564C0">
      <w:pPr>
        <w:pStyle w:val="BodyText"/>
        <w:spacing w:line="276" w:lineRule="auto"/>
        <w:ind w:left="720"/>
        <w:jc w:val="both"/>
      </w:pPr>
      <w:r w:rsidRPr="00C564C0">
        <w:t xml:space="preserve">- signing of an acceptance report for a </w:t>
      </w:r>
      <w:r w:rsidR="00C564C0" w:rsidRPr="00C564C0">
        <w:rPr>
          <w:snapToGrid w:val="0"/>
          <w:lang w:val="en-US"/>
        </w:rPr>
        <w:t>final acceptance</w:t>
      </w:r>
      <w:r w:rsidR="00C564C0" w:rsidRPr="00C564C0">
        <w:rPr>
          <w:snapToGrid w:val="0"/>
        </w:rPr>
        <w:t xml:space="preserve"> </w:t>
      </w:r>
      <w:r w:rsidR="00C564C0" w:rsidRPr="00C564C0">
        <w:rPr>
          <w:snapToGrid w:val="0"/>
          <w:lang w:val="en-US"/>
        </w:rPr>
        <w:t>Protocol and commissioning</w:t>
      </w:r>
      <w:r w:rsidRPr="00C564C0">
        <w:t xml:space="preserve"> </w:t>
      </w:r>
    </w:p>
    <w:p w:rsidR="00C564C0" w:rsidRDefault="00C564C0" w:rsidP="00C564C0">
      <w:pPr>
        <w:spacing w:line="276" w:lineRule="auto"/>
        <w:jc w:val="both"/>
        <w:rPr>
          <w:b/>
          <w:snapToGrid w:val="0"/>
          <w:sz w:val="24"/>
          <w:szCs w:val="24"/>
          <w:lang w:val="en-US"/>
        </w:rPr>
      </w:pPr>
    </w:p>
    <w:p w:rsidR="005144A1" w:rsidRPr="00C564C0" w:rsidRDefault="005144A1" w:rsidP="00C564C0">
      <w:pPr>
        <w:spacing w:line="276" w:lineRule="auto"/>
        <w:jc w:val="both"/>
        <w:rPr>
          <w:b/>
          <w:snapToGrid w:val="0"/>
          <w:sz w:val="24"/>
          <w:szCs w:val="24"/>
          <w:lang w:val="en-US"/>
        </w:rPr>
      </w:pPr>
    </w:p>
    <w:p w:rsidR="004452AB" w:rsidRPr="00C564C0" w:rsidRDefault="004452AB" w:rsidP="00C564C0">
      <w:pPr>
        <w:spacing w:line="276" w:lineRule="auto"/>
        <w:jc w:val="both"/>
        <w:rPr>
          <w:b/>
          <w:snapToGrid w:val="0"/>
          <w:sz w:val="24"/>
          <w:szCs w:val="24"/>
        </w:rPr>
      </w:pPr>
      <w:r w:rsidRPr="00C564C0">
        <w:rPr>
          <w:b/>
          <w:snapToGrid w:val="0"/>
          <w:sz w:val="24"/>
          <w:szCs w:val="24"/>
        </w:rPr>
        <w:t xml:space="preserve">VІІІ. </w:t>
      </w:r>
      <w:r w:rsidRPr="00C564C0">
        <w:rPr>
          <w:b/>
          <w:snapToGrid w:val="0"/>
          <w:sz w:val="24"/>
          <w:szCs w:val="24"/>
          <w:lang w:val="en-US"/>
        </w:rPr>
        <w:t>RIGHTS AND OBLIGATIONS OF THE PARTIES</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Art.1</w:t>
      </w:r>
      <w:r w:rsidR="00891529">
        <w:rPr>
          <w:snapToGrid w:val="0"/>
          <w:sz w:val="24"/>
          <w:szCs w:val="24"/>
          <w:lang w:val="en-US"/>
        </w:rPr>
        <w:t>5</w:t>
      </w:r>
      <w:r w:rsidRPr="00C564C0">
        <w:rPr>
          <w:snapToGrid w:val="0"/>
          <w:sz w:val="24"/>
          <w:szCs w:val="24"/>
          <w:lang w:val="en-US"/>
        </w:rPr>
        <w:t>. The EXECUTOR is obliged to:</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а)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care</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a</w:t>
      </w:r>
      <w:r w:rsidRPr="00C564C0">
        <w:rPr>
          <w:snapToGrid w:val="0"/>
          <w:sz w:val="24"/>
          <w:szCs w:val="24"/>
        </w:rPr>
        <w:t xml:space="preserve"> </w:t>
      </w:r>
      <w:r w:rsidRPr="00C564C0">
        <w:rPr>
          <w:snapToGrid w:val="0"/>
          <w:sz w:val="24"/>
          <w:szCs w:val="24"/>
          <w:lang w:val="en-US"/>
        </w:rPr>
        <w:t>good</w:t>
      </w:r>
      <w:r w:rsidRPr="00C564C0">
        <w:rPr>
          <w:snapToGrid w:val="0"/>
          <w:sz w:val="24"/>
          <w:szCs w:val="24"/>
        </w:rPr>
        <w:t xml:space="preserve"> </w:t>
      </w:r>
      <w:r w:rsidRPr="00C564C0">
        <w:rPr>
          <w:snapToGrid w:val="0"/>
          <w:sz w:val="24"/>
          <w:szCs w:val="24"/>
          <w:lang w:val="en-US"/>
        </w:rPr>
        <w:t>owner</w:t>
      </w:r>
      <w:r w:rsidRPr="00C564C0">
        <w:rPr>
          <w:snapToGrid w:val="0"/>
          <w:sz w:val="24"/>
          <w:szCs w:val="24"/>
        </w:rPr>
        <w:t xml:space="preserve">, </w:t>
      </w:r>
      <w:r w:rsidRPr="00C564C0">
        <w:rPr>
          <w:snapToGrid w:val="0"/>
          <w:sz w:val="24"/>
          <w:szCs w:val="24"/>
          <w:lang w:val="en-US"/>
        </w:rPr>
        <w:t>at</w:t>
      </w:r>
      <w:r w:rsidRPr="00C564C0">
        <w:rPr>
          <w:snapToGrid w:val="0"/>
          <w:sz w:val="24"/>
          <w:szCs w:val="24"/>
        </w:rPr>
        <w:t xml:space="preserve"> </w:t>
      </w:r>
      <w:r w:rsidRPr="00C564C0">
        <w:rPr>
          <w:snapToGrid w:val="0"/>
          <w:sz w:val="24"/>
          <w:szCs w:val="24"/>
          <w:lang w:val="en-US"/>
        </w:rPr>
        <w:t>keeping</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requirements</w:t>
      </w:r>
      <w:r w:rsidRPr="00C564C0">
        <w:rPr>
          <w:snapToGrid w:val="0"/>
          <w:sz w:val="24"/>
          <w:szCs w:val="24"/>
        </w:rPr>
        <w:t xml:space="preserve"> </w:t>
      </w:r>
      <w:r w:rsidRPr="00C564C0">
        <w:rPr>
          <w:snapToGrid w:val="0"/>
          <w:sz w:val="24"/>
          <w:szCs w:val="24"/>
          <w:lang w:val="en-US"/>
        </w:rPr>
        <w:t>for</w:t>
      </w:r>
      <w:r w:rsidRPr="00C564C0">
        <w:rPr>
          <w:snapToGrid w:val="0"/>
          <w:sz w:val="24"/>
          <w:szCs w:val="24"/>
        </w:rPr>
        <w:t xml:space="preserve"> </w:t>
      </w:r>
      <w:r w:rsidRPr="00C564C0">
        <w:rPr>
          <w:snapToGrid w:val="0"/>
          <w:sz w:val="24"/>
          <w:szCs w:val="24"/>
          <w:lang w:val="en-US"/>
        </w:rPr>
        <w:t>efficiency</w:t>
      </w:r>
      <w:r w:rsidRPr="00C564C0">
        <w:rPr>
          <w:snapToGrid w:val="0"/>
          <w:sz w:val="24"/>
          <w:szCs w:val="24"/>
        </w:rPr>
        <w:t xml:space="preserve">, </w:t>
      </w:r>
      <w:r w:rsidRPr="00C564C0">
        <w:rPr>
          <w:snapToGrid w:val="0"/>
          <w:sz w:val="24"/>
          <w:szCs w:val="24"/>
          <w:lang w:val="en-US"/>
        </w:rPr>
        <w:t>transparency</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endeavor</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compliance</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best</w:t>
      </w:r>
      <w:r w:rsidRPr="00C564C0">
        <w:rPr>
          <w:snapToGrid w:val="0"/>
          <w:sz w:val="24"/>
          <w:szCs w:val="24"/>
        </w:rPr>
        <w:t xml:space="preserve"> </w:t>
      </w:r>
      <w:r w:rsidRPr="00C564C0">
        <w:rPr>
          <w:snapToGrid w:val="0"/>
          <w:sz w:val="24"/>
          <w:szCs w:val="24"/>
          <w:lang w:val="en-US"/>
        </w:rPr>
        <w:t>practices</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respective</w:t>
      </w:r>
      <w:r w:rsidRPr="00C564C0">
        <w:rPr>
          <w:snapToGrid w:val="0"/>
          <w:sz w:val="24"/>
          <w:szCs w:val="24"/>
        </w:rPr>
        <w:t xml:space="preserve"> </w:t>
      </w:r>
      <w:r w:rsidRPr="00C564C0">
        <w:rPr>
          <w:snapToGrid w:val="0"/>
          <w:sz w:val="24"/>
          <w:szCs w:val="24"/>
          <w:lang w:val="en-US"/>
        </w:rPr>
        <w:t>branch</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this contract</w:t>
      </w:r>
      <w:r w:rsidRPr="00C564C0">
        <w:rPr>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lang w:val="en-GB"/>
        </w:rPr>
        <w:t>b</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Delivery</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place</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accordance</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00C564C0" w:rsidRPr="00C564C0">
        <w:rPr>
          <w:sz w:val="24"/>
          <w:szCs w:val="24"/>
          <w:lang w:val="en-US"/>
        </w:rPr>
        <w:t>Offer (Annex 1) and Tec</w:t>
      </w:r>
      <w:r w:rsidR="00C564C0">
        <w:rPr>
          <w:sz w:val="24"/>
          <w:szCs w:val="24"/>
          <w:lang w:val="en-US"/>
        </w:rPr>
        <w:t xml:space="preserve">hnical Specification (Annex 2) </w:t>
      </w:r>
      <w:r w:rsidRPr="00C564C0">
        <w:rPr>
          <w:snapToGrid w:val="0"/>
          <w:sz w:val="24"/>
          <w:szCs w:val="24"/>
          <w:lang w:val="en-US"/>
        </w:rPr>
        <w:t>from</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documentation</w:t>
      </w:r>
      <w:r w:rsidRPr="00C564C0">
        <w:rPr>
          <w:snapToGrid w:val="0"/>
          <w:sz w:val="24"/>
          <w:szCs w:val="24"/>
        </w:rPr>
        <w:t xml:space="preserve"> </w:t>
      </w:r>
      <w:r w:rsidRPr="00C564C0">
        <w:rPr>
          <w:snapToGrid w:val="0"/>
          <w:sz w:val="24"/>
          <w:szCs w:val="24"/>
          <w:lang w:val="en-US"/>
        </w:rPr>
        <w:t>for</w:t>
      </w:r>
      <w:r w:rsidRPr="00C564C0">
        <w:rPr>
          <w:snapToGrid w:val="0"/>
          <w:sz w:val="24"/>
          <w:szCs w:val="24"/>
        </w:rPr>
        <w:t xml:space="preserve"> </w:t>
      </w:r>
      <w:r w:rsidRPr="00C564C0">
        <w:rPr>
          <w:snapToGrid w:val="0"/>
          <w:sz w:val="24"/>
          <w:szCs w:val="24"/>
          <w:lang w:val="en-US"/>
        </w:rPr>
        <w:t>participation</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art</w:t>
      </w:r>
      <w:r w:rsidRPr="00C564C0">
        <w:rPr>
          <w:snapToGrid w:val="0"/>
          <w:sz w:val="24"/>
          <w:szCs w:val="24"/>
        </w:rPr>
        <w:t xml:space="preserve">. 9 </w:t>
      </w:r>
      <w:r w:rsidRPr="00C564C0">
        <w:rPr>
          <w:snapToGrid w:val="0"/>
          <w:sz w:val="24"/>
          <w:szCs w:val="24"/>
          <w:lang w:val="en-US"/>
        </w:rPr>
        <w:t>from</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lang w:val="en-GB"/>
        </w:rPr>
        <w:t>c</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Delivery</w:t>
      </w:r>
      <w:r w:rsidRPr="00C564C0">
        <w:rPr>
          <w:snapToGrid w:val="0"/>
          <w:sz w:val="24"/>
          <w:szCs w:val="24"/>
        </w:rPr>
        <w:t xml:space="preserve"> </w:t>
      </w:r>
      <w:r w:rsidRPr="00C564C0">
        <w:rPr>
          <w:snapToGrid w:val="0"/>
          <w:sz w:val="24"/>
          <w:szCs w:val="24"/>
          <w:lang w:val="en-US"/>
        </w:rPr>
        <w:t>according</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00C564C0" w:rsidRPr="00C564C0">
        <w:rPr>
          <w:sz w:val="24"/>
          <w:szCs w:val="24"/>
          <w:lang w:val="en-US"/>
        </w:rPr>
        <w:t>Offer (Annex 1)</w:t>
      </w:r>
      <w:r w:rsidRPr="00C564C0">
        <w:rPr>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lang w:val="en-GB"/>
        </w:rPr>
        <w:t>d</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fulfill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Delivery</w:t>
      </w:r>
      <w:r w:rsidRPr="00C564C0">
        <w:rPr>
          <w:snapToGrid w:val="0"/>
          <w:sz w:val="24"/>
          <w:szCs w:val="24"/>
        </w:rPr>
        <w:t xml:space="preserve"> </w:t>
      </w:r>
      <w:r w:rsidRPr="00C564C0">
        <w:rPr>
          <w:snapToGrid w:val="0"/>
          <w:sz w:val="24"/>
          <w:szCs w:val="24"/>
          <w:lang w:val="en-US"/>
        </w:rPr>
        <w:t>with quality and on</w:t>
      </w:r>
      <w:r w:rsidRPr="00C564C0">
        <w:rPr>
          <w:snapToGrid w:val="0"/>
          <w:sz w:val="24"/>
          <w:szCs w:val="24"/>
        </w:rPr>
        <w:t xml:space="preserve"> </w:t>
      </w:r>
      <w:r w:rsidRPr="00C564C0">
        <w:rPr>
          <w:snapToGrid w:val="0"/>
          <w:sz w:val="24"/>
          <w:szCs w:val="24"/>
          <w:lang w:val="en-US"/>
        </w:rPr>
        <w:t>time</w:t>
      </w:r>
      <w:r w:rsidRPr="00C564C0">
        <w:rPr>
          <w:snapToGrid w:val="0"/>
          <w:sz w:val="24"/>
          <w:szCs w:val="24"/>
        </w:rPr>
        <w:t xml:space="preserve">, </w:t>
      </w:r>
      <w:r w:rsidRPr="00C564C0">
        <w:rPr>
          <w:snapToGrid w:val="0"/>
          <w:sz w:val="24"/>
          <w:szCs w:val="24"/>
          <w:lang w:val="en-US"/>
        </w:rPr>
        <w:t>according</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GB"/>
        </w:rPr>
        <w:t xml:space="preserve">the </w:t>
      </w:r>
      <w:r w:rsidRPr="00C564C0">
        <w:rPr>
          <w:snapToGrid w:val="0"/>
          <w:sz w:val="24"/>
          <w:szCs w:val="24"/>
          <w:lang w:val="en-US"/>
        </w:rPr>
        <w:t>contract terms</w:t>
      </w:r>
      <w:r w:rsidRPr="00C564C0">
        <w:rPr>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lang w:val="en-GB"/>
        </w:rPr>
        <w:t>e</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eliminate</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his</w:t>
      </w:r>
      <w:r w:rsidRPr="00C564C0">
        <w:rPr>
          <w:snapToGrid w:val="0"/>
          <w:sz w:val="24"/>
          <w:szCs w:val="24"/>
        </w:rPr>
        <w:t xml:space="preserve"> </w:t>
      </w:r>
      <w:r w:rsidRPr="00C564C0">
        <w:rPr>
          <w:snapToGrid w:val="0"/>
          <w:sz w:val="24"/>
          <w:szCs w:val="24"/>
          <w:lang w:val="en-US"/>
        </w:rPr>
        <w:t>own</w:t>
      </w:r>
      <w:r w:rsidRPr="00C564C0">
        <w:rPr>
          <w:snapToGrid w:val="0"/>
          <w:sz w:val="24"/>
          <w:szCs w:val="24"/>
        </w:rPr>
        <w:t xml:space="preserve"> </w:t>
      </w:r>
      <w:r w:rsidRPr="00C564C0">
        <w:rPr>
          <w:snapToGrid w:val="0"/>
          <w:sz w:val="24"/>
          <w:szCs w:val="24"/>
          <w:lang w:val="en-US"/>
        </w:rPr>
        <w:t>costs</w:t>
      </w:r>
      <w:r w:rsidRPr="00C564C0">
        <w:rPr>
          <w:snapToGrid w:val="0"/>
          <w:sz w:val="24"/>
          <w:szCs w:val="24"/>
        </w:rPr>
        <w:t xml:space="preserve"> </w:t>
      </w:r>
      <w:r w:rsidRPr="00C564C0">
        <w:rPr>
          <w:snapToGrid w:val="0"/>
          <w:sz w:val="24"/>
          <w:szCs w:val="24"/>
          <w:lang w:val="en-US"/>
        </w:rPr>
        <w:t>made</w:t>
      </w:r>
      <w:r w:rsidRPr="00C564C0">
        <w:rPr>
          <w:snapToGrid w:val="0"/>
          <w:sz w:val="24"/>
          <w:szCs w:val="24"/>
        </w:rPr>
        <w:t xml:space="preserve"> </w:t>
      </w:r>
      <w:r w:rsidRPr="00C564C0">
        <w:rPr>
          <w:snapToGrid w:val="0"/>
          <w:sz w:val="24"/>
          <w:szCs w:val="24"/>
          <w:lang w:val="en-US"/>
        </w:rPr>
        <w:t>faults</w:t>
      </w:r>
      <w:r w:rsidRPr="00C564C0">
        <w:rPr>
          <w:snapToGrid w:val="0"/>
          <w:sz w:val="24"/>
          <w:szCs w:val="24"/>
        </w:rPr>
        <w:t xml:space="preserve">, </w:t>
      </w:r>
      <w:r w:rsidRPr="00C564C0">
        <w:rPr>
          <w:snapToGrid w:val="0"/>
          <w:sz w:val="24"/>
          <w:szCs w:val="24"/>
          <w:lang w:val="en-US"/>
        </w:rPr>
        <w:t>mistakes</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established</w:t>
      </w:r>
      <w:r w:rsidRPr="00C564C0">
        <w:rPr>
          <w:snapToGrid w:val="0"/>
          <w:sz w:val="24"/>
          <w:szCs w:val="24"/>
        </w:rPr>
        <w:t xml:space="preserve"> </w:t>
      </w:r>
      <w:r w:rsidRPr="00C564C0">
        <w:rPr>
          <w:snapToGrid w:val="0"/>
          <w:sz w:val="24"/>
          <w:szCs w:val="24"/>
          <w:lang w:val="en-US"/>
        </w:rPr>
        <w:t>within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fulfillment</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 xml:space="preserve"> </w:t>
      </w:r>
      <w:r w:rsidRPr="00C564C0">
        <w:rPr>
          <w:snapToGrid w:val="0"/>
          <w:sz w:val="24"/>
          <w:szCs w:val="24"/>
          <w:lang w:val="en-US"/>
        </w:rPr>
        <w:t>defects</w:t>
      </w:r>
      <w:r w:rsidRPr="00C564C0">
        <w:rPr>
          <w:snapToGrid w:val="0"/>
          <w:sz w:val="24"/>
          <w:szCs w:val="24"/>
        </w:rPr>
        <w:t xml:space="preserve"> </w:t>
      </w:r>
      <w:r w:rsidRPr="00C564C0">
        <w:rPr>
          <w:snapToGrid w:val="0"/>
          <w:sz w:val="24"/>
          <w:szCs w:val="24"/>
          <w:lang w:val="en-US"/>
        </w:rPr>
        <w:t>if</w:t>
      </w:r>
      <w:r w:rsidRPr="00C564C0">
        <w:rPr>
          <w:snapToGrid w:val="0"/>
          <w:sz w:val="24"/>
          <w:szCs w:val="24"/>
        </w:rPr>
        <w:t xml:space="preserve"> </w:t>
      </w:r>
      <w:r w:rsidRPr="00C564C0">
        <w:rPr>
          <w:snapToGrid w:val="0"/>
          <w:sz w:val="24"/>
          <w:szCs w:val="24"/>
          <w:lang w:val="en-US"/>
        </w:rPr>
        <w:t>such</w:t>
      </w:r>
      <w:r w:rsidRPr="00C564C0">
        <w:rPr>
          <w:snapToGrid w:val="0"/>
          <w:sz w:val="24"/>
          <w:szCs w:val="24"/>
        </w:rPr>
        <w:t xml:space="preserve"> </w:t>
      </w:r>
      <w:r w:rsidRPr="00C564C0">
        <w:rPr>
          <w:snapToGrid w:val="0"/>
          <w:sz w:val="24"/>
          <w:szCs w:val="24"/>
          <w:lang w:val="en-US"/>
        </w:rPr>
        <w:t>will</w:t>
      </w:r>
      <w:r w:rsidRPr="00C564C0">
        <w:rPr>
          <w:snapToGrid w:val="0"/>
          <w:sz w:val="24"/>
          <w:szCs w:val="24"/>
        </w:rPr>
        <w:t xml:space="preserve"> </w:t>
      </w:r>
      <w:r w:rsidRPr="00C564C0">
        <w:rPr>
          <w:snapToGrid w:val="0"/>
          <w:sz w:val="24"/>
          <w:szCs w:val="24"/>
          <w:lang w:val="en-US"/>
        </w:rPr>
        <w:t>be</w:t>
      </w:r>
      <w:r w:rsidRPr="00C564C0">
        <w:rPr>
          <w:snapToGrid w:val="0"/>
          <w:sz w:val="24"/>
          <w:szCs w:val="24"/>
        </w:rPr>
        <w:t xml:space="preserve"> </w:t>
      </w:r>
      <w:r w:rsidRPr="00C564C0">
        <w:rPr>
          <w:snapToGrid w:val="0"/>
          <w:sz w:val="24"/>
          <w:szCs w:val="24"/>
          <w:lang w:val="en-US"/>
        </w:rPr>
        <w:t>established</w:t>
      </w:r>
      <w:r w:rsidRPr="00C564C0">
        <w:rPr>
          <w:snapToGrid w:val="0"/>
          <w:sz w:val="24"/>
          <w:szCs w:val="24"/>
        </w:rPr>
        <w:t xml:space="preserve"> </w:t>
      </w:r>
      <w:r w:rsidRPr="00C564C0">
        <w:rPr>
          <w:snapToGrid w:val="0"/>
          <w:sz w:val="24"/>
          <w:szCs w:val="24"/>
          <w:lang w:val="en-US"/>
        </w:rPr>
        <w:t>in</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process</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contact</w:t>
      </w:r>
      <w:r w:rsidRPr="00C564C0">
        <w:rPr>
          <w:snapToGrid w:val="0"/>
          <w:sz w:val="24"/>
          <w:szCs w:val="24"/>
        </w:rPr>
        <w:t xml:space="preserve"> </w:t>
      </w:r>
      <w:r w:rsidRPr="00C564C0">
        <w:rPr>
          <w:snapToGrid w:val="0"/>
          <w:sz w:val="24"/>
          <w:szCs w:val="24"/>
          <w:lang w:val="en-US"/>
        </w:rPr>
        <w:t>fulfillment</w:t>
      </w:r>
      <w:r w:rsidRPr="00C564C0">
        <w:rPr>
          <w:snapToGrid w:val="0"/>
          <w:sz w:val="24"/>
          <w:szCs w:val="24"/>
        </w:rPr>
        <w:t xml:space="preserve"> </w:t>
      </w:r>
      <w:r w:rsidRPr="00C564C0">
        <w:rPr>
          <w:snapToGrid w:val="0"/>
          <w:sz w:val="24"/>
          <w:szCs w:val="24"/>
          <w:lang w:val="en-US"/>
        </w:rPr>
        <w:t>as</w:t>
      </w:r>
      <w:r w:rsidRPr="00C564C0">
        <w:rPr>
          <w:snapToGrid w:val="0"/>
          <w:sz w:val="24"/>
          <w:szCs w:val="24"/>
        </w:rPr>
        <w:t xml:space="preserve"> </w:t>
      </w:r>
      <w:r w:rsidRPr="00C564C0">
        <w:rPr>
          <w:snapToGrid w:val="0"/>
          <w:sz w:val="24"/>
          <w:szCs w:val="24"/>
          <w:lang w:val="en-US"/>
        </w:rPr>
        <w:t>per</w:t>
      </w:r>
      <w:r w:rsidRPr="00C564C0">
        <w:rPr>
          <w:snapToGrid w:val="0"/>
          <w:sz w:val="24"/>
          <w:szCs w:val="24"/>
        </w:rPr>
        <w:t xml:space="preserve"> </w:t>
      </w:r>
      <w:r w:rsidRPr="00C564C0">
        <w:rPr>
          <w:snapToGrid w:val="0"/>
          <w:sz w:val="24"/>
          <w:szCs w:val="24"/>
          <w:lang w:val="en-US"/>
        </w:rPr>
        <w:t>art</w:t>
      </w:r>
      <w:r w:rsidRPr="00C564C0">
        <w:rPr>
          <w:snapToGrid w:val="0"/>
          <w:sz w:val="24"/>
          <w:szCs w:val="24"/>
        </w:rPr>
        <w:t xml:space="preserve">. 8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contract</w:t>
      </w:r>
      <w:r w:rsidRPr="00C564C0">
        <w:rPr>
          <w:snapToGrid w:val="0"/>
          <w:sz w:val="24"/>
          <w:szCs w:val="24"/>
        </w:rPr>
        <w:t xml:space="preserve">. </w:t>
      </w:r>
    </w:p>
    <w:p w:rsidR="004452AB" w:rsidRPr="00C564C0" w:rsidRDefault="004452AB" w:rsidP="00C564C0">
      <w:pPr>
        <w:spacing w:line="276" w:lineRule="auto"/>
        <w:ind w:left="720"/>
        <w:jc w:val="both"/>
        <w:rPr>
          <w:snapToGrid w:val="0"/>
          <w:sz w:val="24"/>
          <w:szCs w:val="24"/>
        </w:rPr>
      </w:pPr>
      <w:r w:rsidRPr="00C564C0">
        <w:rPr>
          <w:snapToGrid w:val="0"/>
          <w:sz w:val="24"/>
          <w:szCs w:val="24"/>
          <w:lang w:val="en-GB"/>
        </w:rPr>
        <w:t>f</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bear</w:t>
      </w:r>
      <w:r w:rsidRPr="00C564C0">
        <w:rPr>
          <w:snapToGrid w:val="0"/>
          <w:sz w:val="24"/>
          <w:szCs w:val="24"/>
        </w:rPr>
        <w:t xml:space="preserve"> </w:t>
      </w:r>
      <w:r w:rsidRPr="00C564C0">
        <w:rPr>
          <w:snapToGrid w:val="0"/>
          <w:sz w:val="24"/>
          <w:szCs w:val="24"/>
          <w:lang w:val="en-US"/>
        </w:rPr>
        <w:t>all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de-DE"/>
        </w:rPr>
        <w:t xml:space="preserve">responsibilities and </w:t>
      </w:r>
      <w:r w:rsidRPr="00C564C0">
        <w:rPr>
          <w:snapToGrid w:val="0"/>
          <w:sz w:val="24"/>
          <w:szCs w:val="24"/>
          <w:lang w:val="en-US"/>
        </w:rPr>
        <w:t>risks in accordance with agreed terms of delivery according to INCOTERMS 20</w:t>
      </w:r>
      <w:r w:rsidR="000021D0">
        <w:rPr>
          <w:snapToGrid w:val="0"/>
          <w:sz w:val="24"/>
          <w:szCs w:val="24"/>
        </w:rPr>
        <w:t>2</w:t>
      </w:r>
      <w:r w:rsidRPr="00C564C0">
        <w:rPr>
          <w:snapToGrid w:val="0"/>
          <w:sz w:val="24"/>
          <w:szCs w:val="24"/>
          <w:lang w:val="en-US"/>
        </w:rPr>
        <w:t xml:space="preserve">0 and </w:t>
      </w:r>
      <w:r w:rsidR="00891529" w:rsidRPr="00C564C0">
        <w:rPr>
          <w:sz w:val="24"/>
          <w:szCs w:val="24"/>
          <w:lang w:val="en-US"/>
        </w:rPr>
        <w:t>Tec</w:t>
      </w:r>
      <w:r w:rsidR="00891529">
        <w:rPr>
          <w:sz w:val="24"/>
          <w:szCs w:val="24"/>
          <w:lang w:val="en-US"/>
        </w:rPr>
        <w:t xml:space="preserve">hnical Specification (Annex 2) </w:t>
      </w:r>
      <w:r w:rsidRPr="00C564C0">
        <w:rPr>
          <w:snapToGrid w:val="0"/>
          <w:sz w:val="24"/>
          <w:szCs w:val="24"/>
          <w:lang w:val="en-US"/>
        </w:rPr>
        <w:t>of EXECUTOR</w:t>
      </w:r>
      <w:r w:rsidRPr="00C564C0">
        <w:rPr>
          <w:snapToGrid w:val="0"/>
          <w:sz w:val="24"/>
          <w:szCs w:val="24"/>
        </w:rPr>
        <w:t xml:space="preserve">, </w:t>
      </w:r>
      <w:r w:rsidRPr="00C564C0">
        <w:rPr>
          <w:snapToGrid w:val="0"/>
          <w:sz w:val="24"/>
          <w:szCs w:val="24"/>
          <w:lang w:val="en-US"/>
        </w:rPr>
        <w:t>related</w:t>
      </w:r>
      <w:r w:rsidRPr="00C564C0">
        <w:rPr>
          <w:snapToGrid w:val="0"/>
          <w:sz w:val="24"/>
          <w:szCs w:val="24"/>
        </w:rPr>
        <w:t xml:space="preserve"> </w:t>
      </w:r>
      <w:r w:rsidRPr="00C564C0">
        <w:rPr>
          <w:snapToGrid w:val="0"/>
          <w:sz w:val="24"/>
          <w:szCs w:val="24"/>
          <w:lang w:val="en-US"/>
        </w:rPr>
        <w:t>with</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articles</w:t>
      </w:r>
      <w:r w:rsidRPr="00C564C0">
        <w:rPr>
          <w:snapToGrid w:val="0"/>
          <w:sz w:val="24"/>
          <w:szCs w:val="24"/>
        </w:rPr>
        <w:t xml:space="preserve">, </w:t>
      </w:r>
      <w:r w:rsidRPr="00C564C0">
        <w:rPr>
          <w:snapToGrid w:val="0"/>
          <w:sz w:val="24"/>
          <w:szCs w:val="24"/>
          <w:lang w:val="en-US"/>
        </w:rPr>
        <w:t>till</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time</w:t>
      </w:r>
      <w:r w:rsidRPr="00C564C0">
        <w:rPr>
          <w:snapToGrid w:val="0"/>
          <w:sz w:val="24"/>
          <w:szCs w:val="24"/>
        </w:rPr>
        <w:t xml:space="preserve"> </w:t>
      </w:r>
      <w:r w:rsidRPr="00C564C0">
        <w:rPr>
          <w:snapToGrid w:val="0"/>
          <w:sz w:val="24"/>
          <w:szCs w:val="24"/>
          <w:lang w:val="en-US"/>
        </w:rPr>
        <w:t>of</w:t>
      </w:r>
      <w:r w:rsidRPr="00C564C0">
        <w:rPr>
          <w:snapToGrid w:val="0"/>
          <w:sz w:val="24"/>
          <w:szCs w:val="24"/>
        </w:rPr>
        <w:t xml:space="preserve"> </w:t>
      </w:r>
      <w:r w:rsidRPr="00C564C0">
        <w:rPr>
          <w:snapToGrid w:val="0"/>
          <w:sz w:val="24"/>
          <w:szCs w:val="24"/>
          <w:lang w:val="en-US"/>
        </w:rPr>
        <w:t>their</w:t>
      </w:r>
      <w:r w:rsidRPr="00C564C0">
        <w:rPr>
          <w:snapToGrid w:val="0"/>
          <w:sz w:val="24"/>
          <w:szCs w:val="24"/>
        </w:rPr>
        <w:t xml:space="preserve"> </w:t>
      </w:r>
      <w:r w:rsidRPr="00C564C0">
        <w:rPr>
          <w:snapToGrid w:val="0"/>
          <w:sz w:val="24"/>
          <w:szCs w:val="24"/>
          <w:lang w:val="en-US"/>
        </w:rPr>
        <w:t>final</w:t>
      </w:r>
      <w:r w:rsidRPr="00C564C0">
        <w:rPr>
          <w:snapToGrid w:val="0"/>
          <w:sz w:val="24"/>
          <w:szCs w:val="24"/>
        </w:rPr>
        <w:t xml:space="preserve"> </w:t>
      </w:r>
      <w:r w:rsidRPr="00C564C0">
        <w:rPr>
          <w:snapToGrid w:val="0"/>
          <w:sz w:val="24"/>
          <w:szCs w:val="24"/>
          <w:lang w:val="en-US"/>
        </w:rPr>
        <w:t>acceptance</w:t>
      </w:r>
      <w:r w:rsidRPr="00C564C0">
        <w:rPr>
          <w:snapToGrid w:val="0"/>
          <w:sz w:val="24"/>
          <w:szCs w:val="24"/>
        </w:rPr>
        <w:t xml:space="preserve"> </w:t>
      </w:r>
      <w:r w:rsidRPr="00C564C0">
        <w:rPr>
          <w:snapToGrid w:val="0"/>
          <w:sz w:val="24"/>
          <w:szCs w:val="24"/>
          <w:lang w:val="en-US"/>
        </w:rPr>
        <w:t>by</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ASSIGNER</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supplied</w:t>
      </w:r>
      <w:r w:rsidRPr="00C564C0">
        <w:rPr>
          <w:snapToGrid w:val="0"/>
          <w:sz w:val="24"/>
          <w:szCs w:val="24"/>
        </w:rPr>
        <w:t xml:space="preserve"> </w:t>
      </w:r>
      <w:r w:rsidRPr="00C564C0">
        <w:rPr>
          <w:snapToGrid w:val="0"/>
          <w:sz w:val="24"/>
          <w:szCs w:val="24"/>
          <w:lang w:val="en-US"/>
        </w:rPr>
        <w:t>article</w:t>
      </w:r>
      <w:r w:rsidRPr="00C564C0">
        <w:rPr>
          <w:snapToGrid w:val="0"/>
          <w:sz w:val="24"/>
          <w:szCs w:val="24"/>
        </w:rPr>
        <w:t xml:space="preserve"> </w:t>
      </w:r>
      <w:r w:rsidRPr="00C564C0">
        <w:rPr>
          <w:snapToGrid w:val="0"/>
          <w:sz w:val="24"/>
          <w:szCs w:val="24"/>
          <w:lang w:val="en-US"/>
        </w:rPr>
        <w:t>should</w:t>
      </w:r>
      <w:r w:rsidRPr="00C564C0">
        <w:rPr>
          <w:snapToGrid w:val="0"/>
          <w:sz w:val="24"/>
          <w:szCs w:val="24"/>
        </w:rPr>
        <w:t xml:space="preserve"> </w:t>
      </w:r>
      <w:r w:rsidRPr="00C564C0">
        <w:rPr>
          <w:snapToGrid w:val="0"/>
          <w:sz w:val="24"/>
          <w:szCs w:val="24"/>
          <w:lang w:val="en-US"/>
        </w:rPr>
        <w:t>be</w:t>
      </w:r>
      <w:r w:rsidRPr="00C564C0">
        <w:rPr>
          <w:snapToGrid w:val="0"/>
          <w:sz w:val="24"/>
          <w:szCs w:val="24"/>
        </w:rPr>
        <w:t xml:space="preserve"> </w:t>
      </w:r>
      <w:r w:rsidRPr="00C564C0">
        <w:rPr>
          <w:snapToGrid w:val="0"/>
          <w:sz w:val="24"/>
          <w:szCs w:val="24"/>
          <w:lang w:val="en-US"/>
        </w:rPr>
        <w:t>so</w:t>
      </w:r>
      <w:r w:rsidRPr="00C564C0">
        <w:rPr>
          <w:snapToGrid w:val="0"/>
          <w:sz w:val="24"/>
          <w:szCs w:val="24"/>
        </w:rPr>
        <w:t xml:space="preserve"> </w:t>
      </w:r>
      <w:r w:rsidRPr="00C564C0">
        <w:rPr>
          <w:snapToGrid w:val="0"/>
          <w:sz w:val="24"/>
          <w:szCs w:val="24"/>
          <w:lang w:val="en-US"/>
        </w:rPr>
        <w:t>packed</w:t>
      </w:r>
      <w:r w:rsidRPr="00C564C0">
        <w:rPr>
          <w:snapToGrid w:val="0"/>
          <w:sz w:val="24"/>
          <w:szCs w:val="24"/>
        </w:rPr>
        <w:t xml:space="preserve"> </w:t>
      </w:r>
      <w:r w:rsidRPr="00C564C0">
        <w:rPr>
          <w:snapToGrid w:val="0"/>
          <w:sz w:val="24"/>
          <w:szCs w:val="24"/>
          <w:lang w:val="en-US"/>
        </w:rPr>
        <w:t>to</w:t>
      </w:r>
      <w:r w:rsidRPr="00C564C0">
        <w:rPr>
          <w:snapToGrid w:val="0"/>
          <w:sz w:val="24"/>
          <w:szCs w:val="24"/>
        </w:rPr>
        <w:t xml:space="preserve"> </w:t>
      </w:r>
      <w:r w:rsidRPr="00C564C0">
        <w:rPr>
          <w:snapToGrid w:val="0"/>
          <w:sz w:val="24"/>
          <w:szCs w:val="24"/>
          <w:lang w:val="en-US"/>
        </w:rPr>
        <w:t>avoid</w:t>
      </w:r>
      <w:r w:rsidRPr="00C564C0">
        <w:rPr>
          <w:snapToGrid w:val="0"/>
          <w:sz w:val="24"/>
          <w:szCs w:val="24"/>
        </w:rPr>
        <w:t xml:space="preserve"> </w:t>
      </w:r>
      <w:r w:rsidRPr="00C564C0">
        <w:rPr>
          <w:snapToGrid w:val="0"/>
          <w:sz w:val="24"/>
          <w:szCs w:val="24"/>
          <w:lang w:val="en-US"/>
        </w:rPr>
        <w:t>its</w:t>
      </w:r>
      <w:r w:rsidRPr="00C564C0">
        <w:rPr>
          <w:snapToGrid w:val="0"/>
          <w:sz w:val="24"/>
          <w:szCs w:val="24"/>
        </w:rPr>
        <w:t xml:space="preserve"> </w:t>
      </w:r>
      <w:r w:rsidRPr="00C564C0">
        <w:rPr>
          <w:snapToGrid w:val="0"/>
          <w:sz w:val="24"/>
          <w:szCs w:val="24"/>
          <w:lang w:val="en-US"/>
        </w:rPr>
        <w:t>damage</w:t>
      </w:r>
      <w:r w:rsidRPr="00C564C0">
        <w:rPr>
          <w:snapToGrid w:val="0"/>
          <w:sz w:val="24"/>
          <w:szCs w:val="24"/>
        </w:rPr>
        <w:t xml:space="preserve"> </w:t>
      </w:r>
      <w:r w:rsidRPr="00C564C0">
        <w:rPr>
          <w:snapToGrid w:val="0"/>
          <w:sz w:val="24"/>
          <w:szCs w:val="24"/>
          <w:lang w:val="en-US"/>
        </w:rPr>
        <w:t>during</w:t>
      </w:r>
      <w:r w:rsidRPr="00C564C0">
        <w:rPr>
          <w:snapToGrid w:val="0"/>
          <w:sz w:val="24"/>
          <w:szCs w:val="24"/>
        </w:rPr>
        <w:t xml:space="preserve"> </w:t>
      </w:r>
      <w:r w:rsidRPr="00C564C0">
        <w:rPr>
          <w:snapToGrid w:val="0"/>
          <w:sz w:val="24"/>
          <w:szCs w:val="24"/>
          <w:lang w:val="en-US"/>
        </w:rPr>
        <w:t>the</w:t>
      </w:r>
      <w:r w:rsidRPr="00C564C0">
        <w:rPr>
          <w:snapToGrid w:val="0"/>
          <w:sz w:val="24"/>
          <w:szCs w:val="24"/>
        </w:rPr>
        <w:t xml:space="preserve"> </w:t>
      </w:r>
      <w:r w:rsidRPr="00C564C0">
        <w:rPr>
          <w:snapToGrid w:val="0"/>
          <w:sz w:val="24"/>
          <w:szCs w:val="24"/>
          <w:lang w:val="en-US"/>
        </w:rPr>
        <w:t>transportation</w:t>
      </w:r>
      <w:r w:rsidRPr="00C564C0">
        <w:rPr>
          <w:snapToGrid w:val="0"/>
          <w:sz w:val="24"/>
          <w:szCs w:val="24"/>
        </w:rPr>
        <w:t xml:space="preserve"> </w:t>
      </w:r>
      <w:r w:rsidRPr="00C564C0">
        <w:rPr>
          <w:snapToGrid w:val="0"/>
          <w:sz w:val="24"/>
          <w:szCs w:val="24"/>
          <w:lang w:val="en-US"/>
        </w:rPr>
        <w:t>and</w:t>
      </w:r>
      <w:r w:rsidRPr="00C564C0">
        <w:rPr>
          <w:snapToGrid w:val="0"/>
          <w:sz w:val="24"/>
          <w:szCs w:val="24"/>
        </w:rPr>
        <w:t xml:space="preserve"> </w:t>
      </w:r>
      <w:r w:rsidRPr="00C564C0">
        <w:rPr>
          <w:snapToGrid w:val="0"/>
          <w:sz w:val="24"/>
          <w:szCs w:val="24"/>
          <w:lang w:val="en-US"/>
        </w:rPr>
        <w:t>placed</w:t>
      </w:r>
      <w:r w:rsidRPr="00C564C0">
        <w:rPr>
          <w:snapToGrid w:val="0"/>
          <w:sz w:val="24"/>
          <w:szCs w:val="24"/>
        </w:rPr>
        <w:t xml:space="preserve"> </w:t>
      </w:r>
      <w:r w:rsidRPr="00C564C0">
        <w:rPr>
          <w:snapToGrid w:val="0"/>
          <w:sz w:val="24"/>
          <w:szCs w:val="24"/>
          <w:lang w:val="en-US"/>
        </w:rPr>
        <w:t>on</w:t>
      </w:r>
      <w:r w:rsidRPr="00C564C0">
        <w:rPr>
          <w:snapToGrid w:val="0"/>
          <w:sz w:val="24"/>
          <w:szCs w:val="24"/>
        </w:rPr>
        <w:t xml:space="preserve"> </w:t>
      </w:r>
      <w:r w:rsidRPr="00C564C0">
        <w:rPr>
          <w:snapToGrid w:val="0"/>
          <w:sz w:val="24"/>
          <w:szCs w:val="24"/>
          <w:lang w:val="en-US"/>
        </w:rPr>
        <w:t>a</w:t>
      </w:r>
      <w:r w:rsidRPr="00C564C0">
        <w:rPr>
          <w:snapToGrid w:val="0"/>
          <w:sz w:val="24"/>
          <w:szCs w:val="24"/>
        </w:rPr>
        <w:t xml:space="preserve"> </w:t>
      </w:r>
      <w:r w:rsidRPr="00C564C0">
        <w:rPr>
          <w:snapToGrid w:val="0"/>
          <w:sz w:val="24"/>
          <w:szCs w:val="24"/>
          <w:lang w:val="en-US"/>
        </w:rPr>
        <w:t>pallet</w:t>
      </w:r>
      <w:r w:rsidRPr="00C564C0">
        <w:rPr>
          <w:snapToGrid w:val="0"/>
          <w:sz w:val="24"/>
          <w:szCs w:val="24"/>
        </w:rPr>
        <w:t xml:space="preserve"> </w:t>
      </w:r>
      <w:r w:rsidRPr="00C564C0">
        <w:rPr>
          <w:snapToGrid w:val="0"/>
          <w:sz w:val="24"/>
          <w:szCs w:val="24"/>
          <w:lang w:val="en-US"/>
        </w:rPr>
        <w:t>for</w:t>
      </w:r>
      <w:r w:rsidRPr="00C564C0">
        <w:rPr>
          <w:snapToGrid w:val="0"/>
          <w:sz w:val="24"/>
          <w:szCs w:val="24"/>
        </w:rPr>
        <w:t xml:space="preserve"> </w:t>
      </w:r>
      <w:r w:rsidRPr="00C564C0">
        <w:rPr>
          <w:snapToGrid w:val="0"/>
          <w:sz w:val="24"/>
          <w:szCs w:val="24"/>
          <w:lang w:val="en-US"/>
        </w:rPr>
        <w:t>automotive</w:t>
      </w:r>
      <w:r w:rsidRPr="00C564C0">
        <w:rPr>
          <w:snapToGrid w:val="0"/>
          <w:sz w:val="24"/>
          <w:szCs w:val="24"/>
        </w:rPr>
        <w:t xml:space="preserve"> </w:t>
      </w:r>
      <w:r w:rsidRPr="00C564C0">
        <w:rPr>
          <w:snapToGrid w:val="0"/>
          <w:sz w:val="24"/>
          <w:szCs w:val="24"/>
          <w:lang w:val="en-US"/>
        </w:rPr>
        <w:t>transport</w:t>
      </w:r>
      <w:r w:rsidRPr="00C564C0">
        <w:rPr>
          <w:snapToGrid w:val="0"/>
          <w:sz w:val="24"/>
          <w:szCs w:val="24"/>
        </w:rPr>
        <w:t xml:space="preserve">. </w:t>
      </w:r>
    </w:p>
    <w:p w:rsidR="004452AB" w:rsidRPr="00C564C0" w:rsidRDefault="004452AB" w:rsidP="00C564C0">
      <w:pPr>
        <w:spacing w:line="276" w:lineRule="auto"/>
        <w:ind w:left="720"/>
        <w:jc w:val="both"/>
        <w:rPr>
          <w:snapToGrid w:val="0"/>
          <w:sz w:val="24"/>
          <w:szCs w:val="24"/>
          <w:lang w:val="en-US"/>
        </w:rPr>
      </w:pPr>
      <w:r w:rsidRPr="00C564C0">
        <w:rPr>
          <w:snapToGrid w:val="0"/>
          <w:sz w:val="24"/>
          <w:szCs w:val="24"/>
          <w:lang w:val="en-GB"/>
        </w:rPr>
        <w:t>g</w:t>
      </w:r>
      <w:r w:rsidRPr="00C564C0">
        <w:rPr>
          <w:snapToGrid w:val="0"/>
          <w:sz w:val="24"/>
          <w:szCs w:val="24"/>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EXECUTOR</w:t>
      </w:r>
      <w:r w:rsidRPr="00C564C0">
        <w:rPr>
          <w:snapToGrid w:val="0"/>
          <w:sz w:val="24"/>
          <w:szCs w:val="24"/>
          <w:lang w:val="en-GB"/>
        </w:rPr>
        <w:t xml:space="preserve"> </w:t>
      </w:r>
      <w:r w:rsidRPr="00C564C0">
        <w:rPr>
          <w:snapToGrid w:val="0"/>
          <w:sz w:val="24"/>
          <w:szCs w:val="24"/>
          <w:lang w:val="en-US"/>
        </w:rPr>
        <w:t>bears</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whole</w:t>
      </w:r>
      <w:r w:rsidRPr="00C564C0">
        <w:rPr>
          <w:snapToGrid w:val="0"/>
          <w:sz w:val="24"/>
          <w:szCs w:val="24"/>
          <w:lang w:val="en-GB"/>
        </w:rPr>
        <w:t xml:space="preserve"> </w:t>
      </w:r>
      <w:r w:rsidRPr="00C564C0">
        <w:rPr>
          <w:snapToGrid w:val="0"/>
          <w:sz w:val="24"/>
          <w:szCs w:val="24"/>
          <w:lang w:val="en-US"/>
        </w:rPr>
        <w:t>responsibility</w:t>
      </w:r>
      <w:r w:rsidRPr="00C564C0">
        <w:rPr>
          <w:snapToGrid w:val="0"/>
          <w:sz w:val="24"/>
          <w:szCs w:val="24"/>
          <w:lang w:val="en-GB"/>
        </w:rPr>
        <w:t xml:space="preserve"> </w:t>
      </w:r>
      <w:r w:rsidRPr="00C564C0">
        <w:rPr>
          <w:snapToGrid w:val="0"/>
          <w:sz w:val="24"/>
          <w:szCs w:val="24"/>
          <w:lang w:val="en-US"/>
        </w:rPr>
        <w:t>to</w:t>
      </w:r>
      <w:r w:rsidRPr="00C564C0">
        <w:rPr>
          <w:snapToGrid w:val="0"/>
          <w:sz w:val="24"/>
          <w:szCs w:val="24"/>
          <w:lang w:val="en-GB"/>
        </w:rPr>
        <w:t xml:space="preserve"> </w:t>
      </w:r>
      <w:r w:rsidRPr="00C564C0">
        <w:rPr>
          <w:snapToGrid w:val="0"/>
          <w:sz w:val="24"/>
          <w:szCs w:val="24"/>
        </w:rPr>
        <w:t xml:space="preserve">related </w:t>
      </w:r>
      <w:r w:rsidRPr="00C564C0">
        <w:rPr>
          <w:snapToGrid w:val="0"/>
          <w:sz w:val="24"/>
          <w:szCs w:val="24"/>
          <w:lang w:val="en-US"/>
        </w:rPr>
        <w:t>third</w:t>
      </w:r>
      <w:r w:rsidRPr="00C564C0">
        <w:rPr>
          <w:snapToGrid w:val="0"/>
          <w:sz w:val="24"/>
          <w:szCs w:val="24"/>
          <w:lang w:val="en-GB"/>
        </w:rPr>
        <w:t xml:space="preserve"> </w:t>
      </w:r>
      <w:r w:rsidRPr="00C564C0">
        <w:rPr>
          <w:snapToGrid w:val="0"/>
          <w:sz w:val="24"/>
          <w:szCs w:val="24"/>
          <w:lang w:val="en-US"/>
        </w:rPr>
        <w:t>parties</w:t>
      </w:r>
      <w:r w:rsidRPr="00C564C0">
        <w:rPr>
          <w:snapToGrid w:val="0"/>
          <w:sz w:val="24"/>
          <w:szCs w:val="24"/>
          <w:lang w:val="en-GB"/>
        </w:rPr>
        <w:t xml:space="preserve">, </w:t>
      </w:r>
      <w:r w:rsidRPr="00C564C0">
        <w:rPr>
          <w:snapToGrid w:val="0"/>
          <w:sz w:val="24"/>
          <w:szCs w:val="24"/>
          <w:lang w:val="en-US"/>
        </w:rPr>
        <w:t>including</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responsibility</w:t>
      </w:r>
      <w:r w:rsidRPr="00C564C0">
        <w:rPr>
          <w:snapToGrid w:val="0"/>
          <w:sz w:val="24"/>
          <w:szCs w:val="24"/>
          <w:lang w:val="en-GB"/>
        </w:rPr>
        <w:t xml:space="preserve"> </w:t>
      </w:r>
      <w:r w:rsidRPr="00C564C0">
        <w:rPr>
          <w:snapToGrid w:val="0"/>
          <w:sz w:val="24"/>
          <w:szCs w:val="24"/>
          <w:lang w:val="en-US"/>
        </w:rPr>
        <w:t>for</w:t>
      </w:r>
      <w:r w:rsidRPr="00C564C0">
        <w:rPr>
          <w:snapToGrid w:val="0"/>
          <w:sz w:val="24"/>
          <w:szCs w:val="24"/>
          <w:lang w:val="en-GB"/>
        </w:rPr>
        <w:t xml:space="preserve"> </w:t>
      </w:r>
      <w:r w:rsidRPr="00C564C0">
        <w:rPr>
          <w:snapToGrid w:val="0"/>
          <w:sz w:val="24"/>
          <w:szCs w:val="24"/>
          <w:lang w:val="en-US"/>
        </w:rPr>
        <w:t>damages</w:t>
      </w:r>
      <w:r w:rsidRPr="00C564C0">
        <w:rPr>
          <w:snapToGrid w:val="0"/>
          <w:sz w:val="24"/>
          <w:szCs w:val="24"/>
          <w:lang w:val="en-GB"/>
        </w:rPr>
        <w:t xml:space="preserve">, caused </w:t>
      </w:r>
      <w:r w:rsidRPr="00C564C0">
        <w:rPr>
          <w:snapToGrid w:val="0"/>
          <w:sz w:val="24"/>
          <w:szCs w:val="24"/>
          <w:lang w:val="en-US"/>
        </w:rPr>
        <w:t>by</w:t>
      </w:r>
      <w:r w:rsidRPr="00C564C0">
        <w:rPr>
          <w:snapToGrid w:val="0"/>
          <w:sz w:val="24"/>
          <w:szCs w:val="24"/>
          <w:lang w:val="en-GB"/>
        </w:rPr>
        <w:t xml:space="preserve"> </w:t>
      </w:r>
      <w:r w:rsidRPr="00C564C0">
        <w:rPr>
          <w:snapToGrid w:val="0"/>
          <w:sz w:val="24"/>
          <w:szCs w:val="24"/>
          <w:lang w:val="en-US"/>
        </w:rPr>
        <w:t>these</w:t>
      </w:r>
      <w:r w:rsidRPr="00C564C0">
        <w:rPr>
          <w:snapToGrid w:val="0"/>
          <w:sz w:val="24"/>
          <w:szCs w:val="24"/>
          <w:lang w:val="en-GB"/>
        </w:rPr>
        <w:t xml:space="preserve"> </w:t>
      </w:r>
      <w:r w:rsidRPr="00C564C0">
        <w:rPr>
          <w:snapToGrid w:val="0"/>
          <w:sz w:val="24"/>
          <w:szCs w:val="24"/>
          <w:lang w:val="en-US"/>
        </w:rPr>
        <w:t>parties</w:t>
      </w:r>
      <w:r w:rsidRPr="00C564C0">
        <w:rPr>
          <w:snapToGrid w:val="0"/>
          <w:sz w:val="24"/>
          <w:szCs w:val="24"/>
          <w:lang w:val="en-GB"/>
        </w:rPr>
        <w:t xml:space="preserve"> </w:t>
      </w:r>
      <w:r w:rsidRPr="00C564C0">
        <w:rPr>
          <w:snapToGrid w:val="0"/>
          <w:sz w:val="24"/>
          <w:szCs w:val="24"/>
          <w:lang w:val="en-US"/>
        </w:rPr>
        <w:t>during</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execution</w:t>
      </w:r>
      <w:r w:rsidRPr="00C564C0">
        <w:rPr>
          <w:snapToGrid w:val="0"/>
          <w:sz w:val="24"/>
          <w:szCs w:val="24"/>
          <w:lang w:val="en-GB"/>
        </w:rPr>
        <w:t xml:space="preserve"> </w:t>
      </w:r>
      <w:r w:rsidRPr="00C564C0">
        <w:rPr>
          <w:snapToGrid w:val="0"/>
          <w:sz w:val="24"/>
          <w:szCs w:val="24"/>
          <w:lang w:val="en-US"/>
        </w:rPr>
        <w:t>of</w:t>
      </w:r>
      <w:r w:rsidRPr="00C564C0">
        <w:rPr>
          <w:snapToGrid w:val="0"/>
          <w:sz w:val="24"/>
          <w:szCs w:val="24"/>
          <w:lang w:val="en-GB"/>
        </w:rPr>
        <w:t xml:space="preserve"> </w:t>
      </w:r>
      <w:r w:rsidRPr="00C564C0">
        <w:rPr>
          <w:snapToGrid w:val="0"/>
          <w:sz w:val="24"/>
          <w:szCs w:val="24"/>
          <w:lang w:val="en-US"/>
        </w:rPr>
        <w:t>the</w:t>
      </w:r>
      <w:r w:rsidRPr="00C564C0">
        <w:rPr>
          <w:snapToGrid w:val="0"/>
          <w:sz w:val="24"/>
          <w:szCs w:val="24"/>
          <w:lang w:val="en-GB"/>
        </w:rPr>
        <w:t xml:space="preserve"> </w:t>
      </w:r>
      <w:r w:rsidRPr="00C564C0">
        <w:rPr>
          <w:snapToGrid w:val="0"/>
          <w:sz w:val="24"/>
          <w:szCs w:val="24"/>
          <w:lang w:val="en-US"/>
        </w:rPr>
        <w:t>contract</w:t>
      </w:r>
      <w:r w:rsidRPr="00C564C0">
        <w:rPr>
          <w:snapToGrid w:val="0"/>
          <w:sz w:val="24"/>
          <w:szCs w:val="24"/>
          <w:lang w:val="en-GB"/>
        </w:rPr>
        <w:t xml:space="preserve"> </w:t>
      </w:r>
      <w:r w:rsidRPr="00C564C0">
        <w:rPr>
          <w:snapToGrid w:val="0"/>
          <w:sz w:val="24"/>
          <w:szCs w:val="24"/>
          <w:lang w:val="en-US"/>
        </w:rPr>
        <w:t>or</w:t>
      </w:r>
      <w:r w:rsidRPr="00C564C0">
        <w:rPr>
          <w:snapToGrid w:val="0"/>
          <w:sz w:val="24"/>
          <w:szCs w:val="24"/>
          <w:lang w:val="en-GB"/>
        </w:rPr>
        <w:t xml:space="preserve"> </w:t>
      </w:r>
      <w:r w:rsidRPr="00C564C0">
        <w:rPr>
          <w:snapToGrid w:val="0"/>
          <w:sz w:val="24"/>
          <w:szCs w:val="24"/>
          <w:lang w:val="en-US"/>
        </w:rPr>
        <w:t>as</w:t>
      </w:r>
      <w:r w:rsidRPr="00C564C0">
        <w:rPr>
          <w:snapToGrid w:val="0"/>
          <w:sz w:val="24"/>
          <w:szCs w:val="24"/>
          <w:lang w:val="en-GB"/>
        </w:rPr>
        <w:t xml:space="preserve"> </w:t>
      </w:r>
      <w:r w:rsidRPr="00C564C0">
        <w:rPr>
          <w:snapToGrid w:val="0"/>
          <w:sz w:val="24"/>
          <w:szCs w:val="24"/>
          <w:lang w:val="en-US"/>
        </w:rPr>
        <w:t>a</w:t>
      </w:r>
      <w:r w:rsidRPr="00C564C0">
        <w:rPr>
          <w:snapToGrid w:val="0"/>
          <w:sz w:val="24"/>
          <w:szCs w:val="24"/>
          <w:lang w:val="en-GB"/>
        </w:rPr>
        <w:t xml:space="preserve"> </w:t>
      </w:r>
      <w:r w:rsidRPr="00C564C0">
        <w:rPr>
          <w:snapToGrid w:val="0"/>
          <w:sz w:val="24"/>
          <w:szCs w:val="24"/>
          <w:lang w:val="en-US"/>
        </w:rPr>
        <w:t>consequence</w:t>
      </w:r>
      <w:r w:rsidRPr="00C564C0">
        <w:rPr>
          <w:snapToGrid w:val="0"/>
          <w:sz w:val="24"/>
          <w:szCs w:val="24"/>
          <w:lang w:val="en-GB"/>
        </w:rPr>
        <w:t xml:space="preserve"> </w:t>
      </w:r>
      <w:r w:rsidRPr="00C564C0">
        <w:rPr>
          <w:snapToGrid w:val="0"/>
          <w:sz w:val="24"/>
          <w:szCs w:val="24"/>
          <w:lang w:val="en-US"/>
        </w:rPr>
        <w:t>out</w:t>
      </w:r>
      <w:r w:rsidRPr="00C564C0">
        <w:rPr>
          <w:snapToGrid w:val="0"/>
          <w:sz w:val="24"/>
          <w:szCs w:val="24"/>
          <w:lang w:val="en-GB"/>
        </w:rPr>
        <w:t xml:space="preserve"> </w:t>
      </w:r>
      <w:r w:rsidRPr="00C564C0">
        <w:rPr>
          <w:snapToGrid w:val="0"/>
          <w:sz w:val="24"/>
          <w:szCs w:val="24"/>
          <w:lang w:val="en-US"/>
        </w:rPr>
        <w:t>of</w:t>
      </w:r>
      <w:r w:rsidRPr="00C564C0">
        <w:rPr>
          <w:snapToGrid w:val="0"/>
          <w:sz w:val="24"/>
          <w:szCs w:val="24"/>
          <w:lang w:val="en-GB"/>
        </w:rPr>
        <w:t xml:space="preserve"> </w:t>
      </w:r>
      <w:r w:rsidRPr="00C564C0">
        <w:rPr>
          <w:snapToGrid w:val="0"/>
          <w:sz w:val="24"/>
          <w:szCs w:val="24"/>
          <w:lang w:val="en-US"/>
        </w:rPr>
        <w:t>it. The ASSIGNER takes no responsibility, proceeding from the claims or complaints resulting from breaking of the legal regulations by the EXECUTOR, its employees or subordina</w:t>
      </w:r>
      <w:r w:rsidR="005144A1">
        <w:rPr>
          <w:snapToGrid w:val="0"/>
          <w:sz w:val="24"/>
          <w:szCs w:val="24"/>
          <w:lang w:val="en-US"/>
        </w:rPr>
        <w:t xml:space="preserve">te to its </w:t>
      </w:r>
      <w:proofErr w:type="gramStart"/>
      <w:r w:rsidR="005144A1">
        <w:rPr>
          <w:snapToGrid w:val="0"/>
          <w:sz w:val="24"/>
          <w:szCs w:val="24"/>
          <w:lang w:val="en-US"/>
        </w:rPr>
        <w:t>employees</w:t>
      </w:r>
      <w:proofErr w:type="gramEnd"/>
      <w:r w:rsidR="005144A1">
        <w:rPr>
          <w:snapToGrid w:val="0"/>
          <w:sz w:val="24"/>
          <w:szCs w:val="24"/>
          <w:lang w:val="en-US"/>
        </w:rPr>
        <w:t xml:space="preserve"> persons.</w:t>
      </w:r>
    </w:p>
    <w:p w:rsidR="004452AB" w:rsidRPr="00C564C0" w:rsidRDefault="004452AB" w:rsidP="00C564C0">
      <w:pPr>
        <w:spacing w:line="276" w:lineRule="auto"/>
        <w:jc w:val="both"/>
        <w:rPr>
          <w:b/>
          <w:snapToGrid w:val="0"/>
          <w:sz w:val="24"/>
          <w:szCs w:val="24"/>
        </w:rPr>
      </w:pPr>
      <w:r w:rsidRPr="00C564C0">
        <w:rPr>
          <w:snapToGrid w:val="0"/>
          <w:sz w:val="24"/>
          <w:szCs w:val="24"/>
          <w:lang w:val="en-US"/>
        </w:rPr>
        <w:t>Art</w:t>
      </w:r>
      <w:r w:rsidRPr="00C564C0">
        <w:rPr>
          <w:snapToGrid w:val="0"/>
          <w:sz w:val="24"/>
          <w:szCs w:val="24"/>
        </w:rPr>
        <w:t>.1</w:t>
      </w:r>
      <w:r w:rsidR="00891529">
        <w:rPr>
          <w:snapToGrid w:val="0"/>
          <w:sz w:val="24"/>
          <w:szCs w:val="24"/>
          <w:lang w:val="en-US"/>
        </w:rPr>
        <w:t>6</w:t>
      </w:r>
      <w:r w:rsidRPr="00C564C0">
        <w:rPr>
          <w:snapToGrid w:val="0"/>
          <w:sz w:val="24"/>
          <w:szCs w:val="24"/>
        </w:rPr>
        <w:t>.</w:t>
      </w:r>
      <w:r w:rsidRPr="00C564C0">
        <w:rPr>
          <w:b/>
          <w:snapToGrid w:val="0"/>
          <w:sz w:val="24"/>
          <w:szCs w:val="24"/>
        </w:rPr>
        <w:t xml:space="preserve"> </w:t>
      </w:r>
      <w:r w:rsidRPr="00C564C0">
        <w:rPr>
          <w:b/>
          <w:snapToGrid w:val="0"/>
          <w:sz w:val="24"/>
          <w:szCs w:val="24"/>
          <w:lang w:val="en-US"/>
        </w:rPr>
        <w:t>The EXECUTOR has the right</w:t>
      </w:r>
      <w:r w:rsidRPr="00C564C0">
        <w:rPr>
          <w:b/>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rPr>
        <w:t>а) to require from the ASSIGNER the necessary assistance during the fulfillment of the Delivery</w:t>
      </w:r>
      <w:r w:rsidRPr="00C564C0">
        <w:rPr>
          <w:snapToGrid w:val="0"/>
          <w:sz w:val="24"/>
          <w:szCs w:val="24"/>
          <w:lang w:val="de-DE"/>
        </w:rPr>
        <w:t xml:space="preserve"> as per </w:t>
      </w:r>
      <w:r w:rsidR="00891529" w:rsidRPr="00C564C0">
        <w:rPr>
          <w:sz w:val="24"/>
          <w:szCs w:val="24"/>
          <w:lang w:val="en-US"/>
        </w:rPr>
        <w:t>Tec</w:t>
      </w:r>
      <w:r w:rsidR="00891529">
        <w:rPr>
          <w:sz w:val="24"/>
          <w:szCs w:val="24"/>
          <w:lang w:val="en-US"/>
        </w:rPr>
        <w:t>hnical Specification (Annex 2)</w:t>
      </w:r>
      <w:r w:rsidRPr="00C564C0">
        <w:rPr>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rPr>
        <w:t>b) to receive the agreed reward at the conditions of this contract;</w:t>
      </w:r>
    </w:p>
    <w:p w:rsidR="004452AB" w:rsidRPr="00C564C0" w:rsidRDefault="004452AB" w:rsidP="00C564C0">
      <w:pPr>
        <w:spacing w:line="276" w:lineRule="auto"/>
        <w:jc w:val="both"/>
        <w:rPr>
          <w:b/>
          <w:snapToGrid w:val="0"/>
          <w:sz w:val="24"/>
          <w:szCs w:val="24"/>
        </w:rPr>
      </w:pPr>
      <w:r w:rsidRPr="00C564C0">
        <w:rPr>
          <w:snapToGrid w:val="0"/>
          <w:sz w:val="24"/>
          <w:szCs w:val="24"/>
          <w:lang w:val="en-US"/>
        </w:rPr>
        <w:t>Art</w:t>
      </w:r>
      <w:r w:rsidRPr="00C564C0">
        <w:rPr>
          <w:snapToGrid w:val="0"/>
          <w:sz w:val="24"/>
          <w:szCs w:val="24"/>
        </w:rPr>
        <w:t>.1</w:t>
      </w:r>
      <w:r w:rsidR="00891529">
        <w:rPr>
          <w:snapToGrid w:val="0"/>
          <w:sz w:val="24"/>
          <w:szCs w:val="24"/>
          <w:lang w:val="en-US"/>
        </w:rPr>
        <w:t>7</w:t>
      </w:r>
      <w:r w:rsidRPr="00C564C0">
        <w:rPr>
          <w:snapToGrid w:val="0"/>
          <w:sz w:val="24"/>
          <w:szCs w:val="24"/>
        </w:rPr>
        <w:t>.</w:t>
      </w:r>
      <w:r w:rsidRPr="00C564C0">
        <w:rPr>
          <w:b/>
          <w:snapToGrid w:val="0"/>
          <w:sz w:val="24"/>
          <w:szCs w:val="24"/>
        </w:rPr>
        <w:t xml:space="preserve"> </w:t>
      </w:r>
      <w:r w:rsidRPr="00C564C0">
        <w:rPr>
          <w:b/>
          <w:snapToGrid w:val="0"/>
          <w:sz w:val="24"/>
          <w:szCs w:val="24"/>
          <w:lang w:val="en-US"/>
        </w:rPr>
        <w:t>The</w:t>
      </w:r>
      <w:r w:rsidRPr="00C564C0">
        <w:rPr>
          <w:b/>
          <w:snapToGrid w:val="0"/>
          <w:sz w:val="24"/>
          <w:szCs w:val="24"/>
          <w:lang w:val="ru-RU"/>
        </w:rPr>
        <w:t xml:space="preserve"> </w:t>
      </w:r>
      <w:r w:rsidRPr="00C564C0">
        <w:rPr>
          <w:b/>
          <w:snapToGrid w:val="0"/>
          <w:sz w:val="24"/>
          <w:szCs w:val="24"/>
          <w:lang w:val="en-US"/>
        </w:rPr>
        <w:t>ASSIGNER</w:t>
      </w:r>
      <w:r w:rsidRPr="00C564C0">
        <w:rPr>
          <w:b/>
          <w:snapToGrid w:val="0"/>
          <w:sz w:val="24"/>
          <w:szCs w:val="24"/>
          <w:lang w:val="ru-RU"/>
        </w:rPr>
        <w:t xml:space="preserve"> </w:t>
      </w:r>
      <w:r w:rsidRPr="00C564C0">
        <w:rPr>
          <w:b/>
          <w:snapToGrid w:val="0"/>
          <w:sz w:val="24"/>
          <w:szCs w:val="24"/>
          <w:lang w:val="en-US"/>
        </w:rPr>
        <w:t>is</w:t>
      </w:r>
      <w:r w:rsidRPr="00C564C0">
        <w:rPr>
          <w:b/>
          <w:snapToGrid w:val="0"/>
          <w:sz w:val="24"/>
          <w:szCs w:val="24"/>
          <w:lang w:val="ru-RU"/>
        </w:rPr>
        <w:t xml:space="preserve"> </w:t>
      </w:r>
      <w:r w:rsidRPr="00C564C0">
        <w:rPr>
          <w:b/>
          <w:snapToGrid w:val="0"/>
          <w:sz w:val="24"/>
          <w:szCs w:val="24"/>
          <w:lang w:val="en-US"/>
        </w:rPr>
        <w:t>obliged</w:t>
      </w:r>
      <w:r w:rsidRPr="00C564C0">
        <w:rPr>
          <w:b/>
          <w:snapToGrid w:val="0"/>
          <w:sz w:val="24"/>
          <w:szCs w:val="24"/>
        </w:rPr>
        <w:t>:</w:t>
      </w:r>
    </w:p>
    <w:p w:rsidR="004452AB" w:rsidRPr="00C564C0" w:rsidRDefault="004452AB" w:rsidP="00C564C0">
      <w:pPr>
        <w:spacing w:line="276" w:lineRule="auto"/>
        <w:ind w:left="720"/>
        <w:jc w:val="both"/>
        <w:rPr>
          <w:snapToGrid w:val="0"/>
          <w:sz w:val="24"/>
          <w:szCs w:val="24"/>
        </w:rPr>
      </w:pPr>
      <w:r w:rsidRPr="00C564C0">
        <w:rPr>
          <w:snapToGrid w:val="0"/>
          <w:sz w:val="24"/>
          <w:szCs w:val="24"/>
        </w:rPr>
        <w:t>a)  to pay the price of the contract according to the order and conditions in it;</w:t>
      </w:r>
    </w:p>
    <w:p w:rsidR="004452AB" w:rsidRPr="00C564C0" w:rsidRDefault="004452AB" w:rsidP="00C564C0">
      <w:pPr>
        <w:spacing w:line="276" w:lineRule="auto"/>
        <w:ind w:left="720"/>
        <w:jc w:val="both"/>
        <w:rPr>
          <w:snapToGrid w:val="0"/>
          <w:sz w:val="24"/>
          <w:szCs w:val="24"/>
        </w:rPr>
      </w:pPr>
      <w:r w:rsidRPr="00C564C0">
        <w:rPr>
          <w:snapToGrid w:val="0"/>
          <w:sz w:val="24"/>
          <w:szCs w:val="24"/>
        </w:rPr>
        <w:t>b) to ensure access of employees of the EXECUTOR to the location for installation and commissioning of the Delivery.</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c) to ensure all the necessary technical conditions and means for installation of the Delivery </w:t>
      </w:r>
      <w:r w:rsidR="000B6C17">
        <w:rPr>
          <w:snapToGrid w:val="0"/>
          <w:sz w:val="24"/>
          <w:szCs w:val="24"/>
          <w:lang w:val="en-US"/>
        </w:rPr>
        <w:t>on</w:t>
      </w:r>
      <w:r w:rsidRPr="00C564C0">
        <w:rPr>
          <w:snapToGrid w:val="0"/>
          <w:sz w:val="24"/>
          <w:szCs w:val="24"/>
        </w:rPr>
        <w:t xml:space="preserve"> site.</w:t>
      </w:r>
    </w:p>
    <w:p w:rsidR="004452AB" w:rsidRPr="00C564C0" w:rsidRDefault="004452AB" w:rsidP="00C564C0">
      <w:pPr>
        <w:pStyle w:val="BodyText"/>
        <w:spacing w:line="276" w:lineRule="auto"/>
        <w:jc w:val="both"/>
        <w:rPr>
          <w:b/>
        </w:rPr>
      </w:pPr>
      <w:r w:rsidRPr="00C564C0">
        <w:rPr>
          <w:lang w:val="en-US"/>
        </w:rPr>
        <w:lastRenderedPageBreak/>
        <w:t>Art</w:t>
      </w:r>
      <w:r w:rsidRPr="00C564C0">
        <w:t>.1</w:t>
      </w:r>
      <w:r w:rsidR="00891529">
        <w:rPr>
          <w:lang w:val="en-US"/>
        </w:rPr>
        <w:t>8</w:t>
      </w:r>
      <w:r w:rsidRPr="00C564C0">
        <w:t>.</w:t>
      </w:r>
      <w:r w:rsidRPr="00C564C0">
        <w:rPr>
          <w:b/>
        </w:rPr>
        <w:t xml:space="preserve"> </w:t>
      </w:r>
      <w:r w:rsidRPr="00C564C0">
        <w:rPr>
          <w:b/>
          <w:lang w:val="en-US"/>
        </w:rPr>
        <w:t>The ASSIGNER has the right</w:t>
      </w:r>
      <w:r w:rsidRPr="00C564C0">
        <w:rPr>
          <w:b/>
        </w:rPr>
        <w:t>:</w:t>
      </w:r>
    </w:p>
    <w:p w:rsidR="004452AB" w:rsidRPr="00C564C0" w:rsidRDefault="004452AB" w:rsidP="00C564C0">
      <w:pPr>
        <w:spacing w:line="276" w:lineRule="auto"/>
        <w:ind w:left="720"/>
        <w:jc w:val="both"/>
        <w:rPr>
          <w:snapToGrid w:val="0"/>
          <w:sz w:val="24"/>
          <w:szCs w:val="24"/>
        </w:rPr>
      </w:pPr>
      <w:r w:rsidRPr="00C564C0">
        <w:rPr>
          <w:snapToGrid w:val="0"/>
          <w:sz w:val="24"/>
          <w:szCs w:val="24"/>
        </w:rPr>
        <w:t>а) to exercise routine control within the fulfillment of the Delivery;</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b) to require from the EXECUTOR to fulfill the assigned Delivery on time, with no deviations from the agreed and with no faults. </w:t>
      </w:r>
    </w:p>
    <w:p w:rsidR="004452AB" w:rsidRPr="00C564C0" w:rsidRDefault="004452AB" w:rsidP="00C564C0">
      <w:pPr>
        <w:spacing w:line="276" w:lineRule="auto"/>
        <w:ind w:left="720"/>
        <w:jc w:val="both"/>
        <w:rPr>
          <w:snapToGrid w:val="0"/>
          <w:sz w:val="24"/>
          <w:szCs w:val="24"/>
        </w:rPr>
      </w:pPr>
      <w:r w:rsidRPr="00C564C0">
        <w:rPr>
          <w:snapToGrid w:val="0"/>
          <w:sz w:val="24"/>
          <w:szCs w:val="24"/>
        </w:rPr>
        <w:t>c) to require from the EXECUTOR replacement of low quality, incomplete or defect Delivery in accordance with the order and in the terms, defined in this contract.</w:t>
      </w:r>
    </w:p>
    <w:p w:rsidR="004452AB" w:rsidRPr="00C564C0" w:rsidRDefault="004452AB" w:rsidP="00C564C0">
      <w:pPr>
        <w:spacing w:line="276" w:lineRule="auto"/>
        <w:ind w:left="720"/>
        <w:jc w:val="both"/>
        <w:rPr>
          <w:snapToGrid w:val="0"/>
          <w:sz w:val="24"/>
          <w:szCs w:val="24"/>
        </w:rPr>
      </w:pPr>
      <w:r w:rsidRPr="00C564C0">
        <w:rPr>
          <w:snapToGrid w:val="0"/>
          <w:sz w:val="24"/>
          <w:szCs w:val="24"/>
        </w:rPr>
        <w:t>d)</w:t>
      </w:r>
      <w:r w:rsidRPr="00C564C0">
        <w:rPr>
          <w:snapToGrid w:val="0"/>
          <w:sz w:val="24"/>
          <w:szCs w:val="24"/>
          <w:lang w:val="de-DE"/>
        </w:rPr>
        <w:t xml:space="preserve"> T</w:t>
      </w:r>
      <w:r w:rsidRPr="00C564C0">
        <w:rPr>
          <w:snapToGrid w:val="0"/>
          <w:sz w:val="24"/>
          <w:szCs w:val="24"/>
        </w:rPr>
        <w:t>he ASSIGNER bears no responsibility for damages, caused to employees or property of the EXECUTOR during the fulfillment of this contractor as a consequence of it</w:t>
      </w:r>
      <w:r w:rsidRPr="00C564C0">
        <w:rPr>
          <w:snapToGrid w:val="0"/>
          <w:sz w:val="24"/>
          <w:szCs w:val="24"/>
          <w:lang w:val="en-US"/>
        </w:rPr>
        <w:t xml:space="preserve">, </w:t>
      </w:r>
      <w:r w:rsidRPr="00C564C0">
        <w:rPr>
          <w:snapToGrid w:val="0"/>
          <w:sz w:val="24"/>
          <w:szCs w:val="24"/>
          <w:lang w:val="de-DE"/>
        </w:rPr>
        <w:t>as far as permitted by applicable law</w:t>
      </w:r>
      <w:r w:rsidRPr="00C564C0">
        <w:rPr>
          <w:snapToGrid w:val="0"/>
          <w:sz w:val="24"/>
          <w:szCs w:val="24"/>
        </w:rPr>
        <w:t>.</w:t>
      </w:r>
      <w:r w:rsidRPr="00C564C0">
        <w:rPr>
          <w:snapToGrid w:val="0"/>
          <w:sz w:val="24"/>
          <w:szCs w:val="24"/>
          <w:lang w:val="de-DE"/>
        </w:rPr>
        <w:t xml:space="preserve"> </w:t>
      </w:r>
      <w:r w:rsidRPr="00C564C0">
        <w:rPr>
          <w:snapToGrid w:val="0"/>
          <w:sz w:val="24"/>
          <w:szCs w:val="24"/>
        </w:rPr>
        <w:t>The ASSIGNER owes no compensations or additional payments outside from the provided by the contract ones, related with similar damages.</w:t>
      </w:r>
    </w:p>
    <w:p w:rsidR="004452AB" w:rsidRDefault="004452AB" w:rsidP="00C564C0">
      <w:pPr>
        <w:pStyle w:val="BodyText"/>
        <w:spacing w:line="276" w:lineRule="auto"/>
        <w:jc w:val="both"/>
        <w:rPr>
          <w:lang w:val="en-GB"/>
        </w:rPr>
      </w:pPr>
    </w:p>
    <w:p w:rsidR="004452AB" w:rsidRPr="00C564C0" w:rsidRDefault="004452AB" w:rsidP="00C564C0">
      <w:pPr>
        <w:pStyle w:val="BodyText"/>
        <w:spacing w:line="276" w:lineRule="auto"/>
        <w:jc w:val="both"/>
        <w:rPr>
          <w:b/>
        </w:rPr>
      </w:pPr>
      <w:r w:rsidRPr="00C564C0">
        <w:rPr>
          <w:b/>
        </w:rPr>
        <w:t xml:space="preserve">ІХ. </w:t>
      </w:r>
      <w:r w:rsidRPr="00C564C0">
        <w:rPr>
          <w:b/>
          <w:lang w:val="en-US"/>
        </w:rPr>
        <w:t>WARRANTY</w:t>
      </w:r>
      <w:r w:rsidRPr="00C564C0">
        <w:rPr>
          <w:b/>
          <w:lang w:val="ru-RU"/>
        </w:rPr>
        <w:t xml:space="preserve"> </w:t>
      </w:r>
      <w:r w:rsidRPr="00C564C0">
        <w:rPr>
          <w:b/>
          <w:lang w:val="en-US"/>
        </w:rPr>
        <w:t>TERMS</w:t>
      </w:r>
      <w:r w:rsidRPr="00C564C0">
        <w:rPr>
          <w:b/>
          <w:lang w:val="ru-RU"/>
        </w:rPr>
        <w:t xml:space="preserve"> </w:t>
      </w:r>
      <w:r w:rsidRPr="00C564C0">
        <w:rPr>
          <w:b/>
          <w:lang w:val="en-US"/>
        </w:rPr>
        <w:t>AND</w:t>
      </w:r>
      <w:r w:rsidRPr="00C564C0">
        <w:rPr>
          <w:b/>
          <w:lang w:val="ru-RU"/>
        </w:rPr>
        <w:t xml:space="preserve"> </w:t>
      </w:r>
      <w:r w:rsidRPr="00C564C0">
        <w:rPr>
          <w:b/>
          <w:lang w:val="en-US"/>
        </w:rPr>
        <w:t>CLAIMS</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Art.1</w:t>
      </w:r>
      <w:r w:rsidR="00891529">
        <w:rPr>
          <w:snapToGrid w:val="0"/>
          <w:sz w:val="24"/>
          <w:szCs w:val="24"/>
          <w:lang w:val="en-US"/>
        </w:rPr>
        <w:t>9</w:t>
      </w:r>
      <w:r w:rsidRPr="00C564C0">
        <w:rPr>
          <w:snapToGrid w:val="0"/>
          <w:sz w:val="24"/>
          <w:szCs w:val="24"/>
          <w:lang w:val="en-US"/>
        </w:rPr>
        <w:t>. The warranty term covers</w:t>
      </w:r>
      <w:r w:rsidR="00891529">
        <w:rPr>
          <w:snapToGrid w:val="0"/>
          <w:sz w:val="24"/>
          <w:szCs w:val="24"/>
          <w:lang w:val="en-US"/>
        </w:rPr>
        <w:t xml:space="preserve"> ……</w:t>
      </w:r>
      <w:r w:rsidRPr="00C564C0">
        <w:rPr>
          <w:snapToGrid w:val="0"/>
          <w:sz w:val="24"/>
          <w:szCs w:val="24"/>
          <w:lang w:val="en-US"/>
        </w:rPr>
        <w:t xml:space="preserve"> months and starts expiring from the date of installation and commissioning of the article, object of the Delivery, into operation, for which a report is drawn up however latest 4 months after </w:t>
      </w:r>
      <w:r w:rsidR="000B6C17">
        <w:rPr>
          <w:snapToGrid w:val="0"/>
          <w:sz w:val="24"/>
          <w:szCs w:val="24"/>
          <w:lang w:val="en-US"/>
        </w:rPr>
        <w:t xml:space="preserve">readiness for </w:t>
      </w:r>
      <w:r w:rsidRPr="00C564C0">
        <w:rPr>
          <w:snapToGrid w:val="0"/>
          <w:sz w:val="24"/>
          <w:szCs w:val="24"/>
          <w:lang w:val="en-US"/>
        </w:rPr>
        <w:t>dispatch of Delivery at EXECUTOR´s factory.</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891529">
        <w:rPr>
          <w:snapToGrid w:val="0"/>
          <w:sz w:val="24"/>
          <w:szCs w:val="24"/>
          <w:lang w:val="en-US"/>
        </w:rPr>
        <w:t>20</w:t>
      </w:r>
      <w:r w:rsidRPr="00C564C0">
        <w:rPr>
          <w:snapToGrid w:val="0"/>
          <w:sz w:val="24"/>
          <w:szCs w:val="24"/>
          <w:lang w:val="en-US"/>
        </w:rPr>
        <w:t>. At an origination of defects within the term of the preceding article, the ASSIGNER is obliged within a 15-days term to inform in writing the EXECUTOR for the established faults.</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1</w:t>
      </w:r>
      <w:r w:rsidRPr="00C564C0">
        <w:rPr>
          <w:snapToGrid w:val="0"/>
          <w:sz w:val="24"/>
          <w:szCs w:val="24"/>
          <w:lang w:val="en-US"/>
        </w:rPr>
        <w:t>. The EXECUTOR is obliged to eliminate on his own costs the defects / faults, originated within the warranty term except for those caused by misuse or inadequate maintenance by ASSIGNER, in 15-days term from the receipt of the advice from the preceding point.</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2</w:t>
      </w:r>
      <w:r w:rsidRPr="00C564C0">
        <w:rPr>
          <w:snapToGrid w:val="0"/>
          <w:sz w:val="24"/>
          <w:szCs w:val="24"/>
          <w:lang w:val="en-US"/>
        </w:rPr>
        <w:t xml:space="preserve">. The ASSIGNER has the right after establishing of discrepancies or occurred hidden faults of the realized Delivery to require its elimination in 30-days term, as follows: </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а) for obvious defects recorded in a written statement, drawn up and signed by both of the contract parties; </w:t>
      </w:r>
    </w:p>
    <w:p w:rsidR="004452AB" w:rsidRDefault="004452AB" w:rsidP="00C564C0">
      <w:pPr>
        <w:spacing w:line="276" w:lineRule="auto"/>
        <w:ind w:left="720"/>
        <w:jc w:val="both"/>
        <w:rPr>
          <w:snapToGrid w:val="0"/>
          <w:sz w:val="24"/>
          <w:szCs w:val="24"/>
          <w:lang w:val="en-US"/>
        </w:rPr>
      </w:pPr>
      <w:r w:rsidRPr="00C564C0">
        <w:rPr>
          <w:snapToGrid w:val="0"/>
          <w:sz w:val="24"/>
          <w:szCs w:val="24"/>
        </w:rPr>
        <w:t xml:space="preserve">b) for hidden defects, recorded in a written statement, drawn up at their establishing, but not later than 1 (one) month from the final acceptance of the Delivery; </w:t>
      </w:r>
    </w:p>
    <w:p w:rsidR="00891529" w:rsidRDefault="00891529" w:rsidP="00C564C0">
      <w:pPr>
        <w:spacing w:line="276" w:lineRule="auto"/>
        <w:ind w:left="720"/>
        <w:jc w:val="both"/>
        <w:rPr>
          <w:snapToGrid w:val="0"/>
          <w:sz w:val="24"/>
          <w:szCs w:val="24"/>
          <w:lang w:val="en-US"/>
        </w:rPr>
      </w:pPr>
    </w:p>
    <w:p w:rsidR="00CD6F4F" w:rsidRPr="00891529" w:rsidRDefault="00CD6F4F" w:rsidP="00C564C0">
      <w:pPr>
        <w:spacing w:line="276" w:lineRule="auto"/>
        <w:ind w:left="720"/>
        <w:jc w:val="both"/>
        <w:rPr>
          <w:snapToGrid w:val="0"/>
          <w:sz w:val="24"/>
          <w:szCs w:val="24"/>
          <w:lang w:val="en-US"/>
        </w:rPr>
      </w:pPr>
    </w:p>
    <w:p w:rsidR="004452AB" w:rsidRPr="00C564C0" w:rsidRDefault="004452AB" w:rsidP="00C564C0">
      <w:pPr>
        <w:pStyle w:val="BodyText"/>
        <w:spacing w:line="276" w:lineRule="auto"/>
        <w:jc w:val="both"/>
        <w:rPr>
          <w:b/>
          <w:lang w:val="en-US"/>
        </w:rPr>
      </w:pPr>
      <w:r w:rsidRPr="00C564C0">
        <w:t xml:space="preserve"> </w:t>
      </w:r>
      <w:r w:rsidRPr="00C564C0">
        <w:rPr>
          <w:b/>
        </w:rPr>
        <w:t xml:space="preserve">Х. </w:t>
      </w:r>
      <w:r w:rsidRPr="00C564C0">
        <w:rPr>
          <w:b/>
          <w:lang w:val="en-US"/>
        </w:rPr>
        <w:t>CONDITIONS FOR BREAKING OF THE CONTRACT</w:t>
      </w:r>
    </w:p>
    <w:p w:rsidR="004452AB" w:rsidRPr="00C564C0" w:rsidRDefault="004452AB" w:rsidP="00C564C0">
      <w:pPr>
        <w:pStyle w:val="BodyText"/>
        <w:spacing w:line="276" w:lineRule="auto"/>
        <w:jc w:val="both"/>
      </w:pPr>
      <w:r w:rsidRPr="00C564C0">
        <w:rPr>
          <w:lang w:val="en-US"/>
        </w:rPr>
        <w:t>Art</w:t>
      </w:r>
      <w:r w:rsidRPr="00C564C0">
        <w:t>.2</w:t>
      </w:r>
      <w:r w:rsidR="00891529">
        <w:rPr>
          <w:lang w:val="en-US"/>
        </w:rPr>
        <w:t>3</w:t>
      </w:r>
      <w:r w:rsidRPr="00C564C0">
        <w:t xml:space="preserve">. </w:t>
      </w:r>
      <w:r w:rsidRPr="00C564C0">
        <w:rPr>
          <w:lang w:val="en-US"/>
        </w:rPr>
        <w:t>This contract can be terminated</w:t>
      </w:r>
      <w:r w:rsidRPr="00C564C0">
        <w:t>:</w:t>
      </w:r>
    </w:p>
    <w:p w:rsidR="004452AB" w:rsidRPr="00C564C0" w:rsidRDefault="004452AB" w:rsidP="00C564C0">
      <w:pPr>
        <w:spacing w:line="276" w:lineRule="auto"/>
        <w:ind w:left="720"/>
        <w:jc w:val="both"/>
        <w:rPr>
          <w:snapToGrid w:val="0"/>
          <w:sz w:val="24"/>
          <w:szCs w:val="24"/>
        </w:rPr>
      </w:pPr>
      <w:r w:rsidRPr="00C564C0">
        <w:rPr>
          <w:snapToGrid w:val="0"/>
          <w:sz w:val="24"/>
          <w:szCs w:val="24"/>
        </w:rPr>
        <w:t>а) by mutual agreement;</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b) by not reasoned non-fulfillment from the side of the EXECUTOR </w:t>
      </w:r>
      <w:r w:rsidRPr="00C564C0">
        <w:rPr>
          <w:snapToGrid w:val="0"/>
          <w:sz w:val="24"/>
          <w:szCs w:val="24"/>
          <w:lang w:val="de-DE"/>
        </w:rPr>
        <w:t xml:space="preserve">or ASSIGNER </w:t>
      </w:r>
      <w:r w:rsidRPr="00C564C0">
        <w:rPr>
          <w:snapToGrid w:val="0"/>
          <w:sz w:val="24"/>
          <w:szCs w:val="24"/>
        </w:rPr>
        <w:t xml:space="preserve">of any of his obligations of the contract and if the last does not fulfill these in a </w:t>
      </w:r>
      <w:r w:rsidRPr="00C564C0">
        <w:rPr>
          <w:snapToGrid w:val="0"/>
          <w:sz w:val="24"/>
          <w:szCs w:val="24"/>
          <w:lang w:val="de-DE"/>
        </w:rPr>
        <w:t>20</w:t>
      </w:r>
      <w:r w:rsidRPr="00C564C0">
        <w:rPr>
          <w:snapToGrid w:val="0"/>
          <w:sz w:val="24"/>
          <w:szCs w:val="24"/>
        </w:rPr>
        <w:t>-days term after receipt of a written notice;</w:t>
      </w:r>
    </w:p>
    <w:p w:rsidR="004452AB" w:rsidRPr="00C564C0" w:rsidRDefault="004452AB" w:rsidP="00C564C0">
      <w:pPr>
        <w:spacing w:line="276" w:lineRule="auto"/>
        <w:ind w:left="720"/>
        <w:jc w:val="both"/>
        <w:rPr>
          <w:snapToGrid w:val="0"/>
          <w:sz w:val="24"/>
          <w:szCs w:val="24"/>
        </w:rPr>
      </w:pPr>
      <w:r w:rsidRPr="00C564C0">
        <w:rPr>
          <w:snapToGrid w:val="0"/>
          <w:sz w:val="24"/>
          <w:szCs w:val="24"/>
        </w:rPr>
        <w:t>c) at a suspicion of deception, according to art. 1 from the Convention for protection of financial interests of the European Communities, corruption activities, participation in criminal organizations or all other illegal activities to the detriment of financial interests of the European Communities;</w:t>
      </w:r>
    </w:p>
    <w:p w:rsidR="004452AB" w:rsidRPr="00C564C0" w:rsidRDefault="004452AB" w:rsidP="00C564C0">
      <w:pPr>
        <w:spacing w:line="276" w:lineRule="auto"/>
        <w:ind w:left="720"/>
        <w:jc w:val="both"/>
        <w:rPr>
          <w:snapToGrid w:val="0"/>
          <w:sz w:val="24"/>
          <w:szCs w:val="24"/>
        </w:rPr>
      </w:pPr>
      <w:r w:rsidRPr="00C564C0">
        <w:rPr>
          <w:snapToGrid w:val="0"/>
          <w:sz w:val="24"/>
          <w:szCs w:val="24"/>
        </w:rPr>
        <w:t>d) with its final execution, after the expiry of the warranty term as per art. 1</w:t>
      </w:r>
      <w:r w:rsidR="00891529">
        <w:rPr>
          <w:snapToGrid w:val="0"/>
          <w:sz w:val="24"/>
          <w:szCs w:val="24"/>
          <w:lang w:val="en-US"/>
        </w:rPr>
        <w:t>9</w:t>
      </w:r>
      <w:r w:rsidRPr="00C564C0">
        <w:rPr>
          <w:snapToGrid w:val="0"/>
          <w:sz w:val="24"/>
          <w:szCs w:val="24"/>
        </w:rPr>
        <w:t>.</w:t>
      </w:r>
    </w:p>
    <w:p w:rsidR="004452AB" w:rsidRPr="00C564C0" w:rsidRDefault="004452AB" w:rsidP="00C564C0">
      <w:pPr>
        <w:pStyle w:val="BodyText"/>
        <w:spacing w:line="276" w:lineRule="auto"/>
        <w:jc w:val="both"/>
        <w:rPr>
          <w:b/>
        </w:rPr>
      </w:pPr>
      <w:r w:rsidRPr="00C564C0">
        <w:rPr>
          <w:b/>
        </w:rPr>
        <w:lastRenderedPageBreak/>
        <w:t xml:space="preserve">ХІ. </w:t>
      </w:r>
      <w:r w:rsidRPr="00C564C0">
        <w:rPr>
          <w:b/>
          <w:lang w:val="en-US"/>
        </w:rPr>
        <w:t>SANCTIONS</w:t>
      </w:r>
      <w:r w:rsidRPr="00C564C0">
        <w:rPr>
          <w:b/>
        </w:rPr>
        <w:t xml:space="preserve"> </w:t>
      </w:r>
    </w:p>
    <w:p w:rsidR="004452AB"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4</w:t>
      </w:r>
      <w:r w:rsidRPr="00C564C0">
        <w:rPr>
          <w:snapToGrid w:val="0"/>
          <w:sz w:val="24"/>
          <w:szCs w:val="24"/>
          <w:lang w:val="en-US"/>
        </w:rPr>
        <w:t>. If the EXECUTOR will not fulfill the assigned Delivery on time, the same owes to the ASSIGNER a</w:t>
      </w:r>
      <w:r w:rsidR="000B6C17">
        <w:rPr>
          <w:snapToGrid w:val="0"/>
          <w:sz w:val="24"/>
          <w:szCs w:val="24"/>
          <w:lang w:val="en-US"/>
        </w:rPr>
        <w:t>n indemnities in size of 0</w:t>
      </w:r>
      <w:proofErr w:type="gramStart"/>
      <w:r w:rsidR="000B6C17">
        <w:rPr>
          <w:snapToGrid w:val="0"/>
          <w:sz w:val="24"/>
          <w:szCs w:val="24"/>
          <w:lang w:val="en-US"/>
        </w:rPr>
        <w:t>,</w:t>
      </w:r>
      <w:r w:rsidRPr="00C564C0">
        <w:rPr>
          <w:snapToGrid w:val="0"/>
          <w:sz w:val="24"/>
          <w:szCs w:val="24"/>
          <w:lang w:val="en-US"/>
        </w:rPr>
        <w:t>1</w:t>
      </w:r>
      <w:proofErr w:type="gramEnd"/>
      <w:r w:rsidRPr="00C564C0">
        <w:rPr>
          <w:snapToGrid w:val="0"/>
          <w:sz w:val="24"/>
          <w:szCs w:val="24"/>
          <w:lang w:val="en-US"/>
        </w:rPr>
        <w:t>% for every day overdue, but no more than 5% from the value of the Delivery. Grace period to delay the execution of the Contract - 2 weeks, and then the above penalties will be applied.</w:t>
      </w:r>
    </w:p>
    <w:p w:rsidR="000B6C17" w:rsidRDefault="000B6C17" w:rsidP="000B6C17">
      <w:pPr>
        <w:spacing w:line="276" w:lineRule="auto"/>
        <w:ind w:left="720"/>
        <w:jc w:val="both"/>
        <w:rPr>
          <w:snapToGrid w:val="0"/>
          <w:sz w:val="24"/>
          <w:szCs w:val="24"/>
          <w:lang w:val="en-US"/>
        </w:rPr>
      </w:pPr>
      <w:r>
        <w:rPr>
          <w:snapToGrid w:val="0"/>
          <w:sz w:val="24"/>
          <w:szCs w:val="24"/>
          <w:lang w:val="en-US"/>
        </w:rPr>
        <w:t>Material shortages on the markets might be demanding for EXECUTOR and might lead to unforeseen delays in project execution. Therefore, such delay in delivery time caused by material shortages due to reasons not attributable to EXECUTOR shall not be considered as a delay within the meaning of this Article.</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5</w:t>
      </w:r>
      <w:r w:rsidRPr="00C564C0">
        <w:rPr>
          <w:snapToGrid w:val="0"/>
          <w:sz w:val="24"/>
          <w:szCs w:val="24"/>
          <w:lang w:val="en-US"/>
        </w:rPr>
        <w:t>. At a delay of the payments as per this contract by the ASSIGNER, the same pays to the EXECUTOR 0</w:t>
      </w:r>
      <w:proofErr w:type="gramStart"/>
      <w:r w:rsidR="000B6C17">
        <w:rPr>
          <w:snapToGrid w:val="0"/>
          <w:sz w:val="24"/>
          <w:szCs w:val="24"/>
          <w:lang w:val="en-US"/>
        </w:rPr>
        <w:t>,</w:t>
      </w:r>
      <w:r w:rsidRPr="00C564C0">
        <w:rPr>
          <w:snapToGrid w:val="0"/>
          <w:sz w:val="24"/>
          <w:szCs w:val="24"/>
          <w:lang w:val="en-US"/>
        </w:rPr>
        <w:t>1</w:t>
      </w:r>
      <w:proofErr w:type="gramEnd"/>
      <w:r w:rsidRPr="00C564C0">
        <w:rPr>
          <w:snapToGrid w:val="0"/>
          <w:sz w:val="24"/>
          <w:szCs w:val="24"/>
          <w:lang w:val="en-US"/>
        </w:rPr>
        <w:t>% indemnity per day on the delayed payment, but not more than 5% from the value of the Delivery.</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6</w:t>
      </w:r>
      <w:r w:rsidRPr="00C564C0">
        <w:rPr>
          <w:snapToGrid w:val="0"/>
          <w:sz w:val="24"/>
          <w:szCs w:val="24"/>
          <w:lang w:val="en-US"/>
        </w:rPr>
        <w:t>. At a non-fulfillment of other conditions as per this contract, the negligent party owes to the correct an indemnity in size up to 5% from the contractual price.</w:t>
      </w:r>
      <w:r w:rsidR="000B6C17" w:rsidRPr="000B6C17">
        <w:rPr>
          <w:snapToGrid w:val="0"/>
          <w:sz w:val="24"/>
          <w:szCs w:val="24"/>
          <w:lang w:val="en-US"/>
        </w:rPr>
        <w:t xml:space="preserve"> </w:t>
      </w:r>
      <w:r w:rsidR="000B6C17">
        <w:rPr>
          <w:snapToGrid w:val="0"/>
          <w:sz w:val="24"/>
          <w:szCs w:val="24"/>
          <w:lang w:val="en-US"/>
        </w:rPr>
        <w:t>This 5% is the maximum liability within this Contract to the extent permitted by law.</w:t>
      </w:r>
    </w:p>
    <w:p w:rsidR="004452AB" w:rsidRPr="00C564C0" w:rsidRDefault="004452AB" w:rsidP="00C564C0">
      <w:pPr>
        <w:spacing w:line="276" w:lineRule="auto"/>
        <w:ind w:left="720"/>
        <w:jc w:val="both"/>
        <w:rPr>
          <w:snapToGrid w:val="0"/>
          <w:sz w:val="24"/>
          <w:szCs w:val="24"/>
          <w:lang w:val="de-DE"/>
        </w:rPr>
      </w:pPr>
      <w:r w:rsidRPr="00C564C0">
        <w:rPr>
          <w:snapToGrid w:val="0"/>
          <w:sz w:val="24"/>
          <w:szCs w:val="24"/>
          <w:lang w:val="de-DE"/>
        </w:rPr>
        <w:t>In case of termination of contract the following conditions shall apply:</w:t>
      </w:r>
    </w:p>
    <w:p w:rsidR="004452AB" w:rsidRPr="00C564C0" w:rsidRDefault="004452AB" w:rsidP="00C564C0">
      <w:pPr>
        <w:spacing w:line="276" w:lineRule="auto"/>
        <w:ind w:left="720"/>
        <w:jc w:val="both"/>
        <w:rPr>
          <w:snapToGrid w:val="0"/>
          <w:sz w:val="24"/>
          <w:szCs w:val="24"/>
        </w:rPr>
      </w:pPr>
      <w:r w:rsidRPr="00C564C0">
        <w:rPr>
          <w:snapToGrid w:val="0"/>
          <w:sz w:val="24"/>
          <w:szCs w:val="24"/>
        </w:rPr>
        <w:t>а) at termination of the contract as per art. 2</w:t>
      </w:r>
      <w:r w:rsidR="00891529">
        <w:rPr>
          <w:snapToGrid w:val="0"/>
          <w:sz w:val="24"/>
          <w:szCs w:val="24"/>
          <w:lang w:val="en-US"/>
        </w:rPr>
        <w:t>3</w:t>
      </w:r>
      <w:r w:rsidRPr="00C564C0">
        <w:rPr>
          <w:snapToGrid w:val="0"/>
          <w:sz w:val="24"/>
          <w:szCs w:val="24"/>
        </w:rPr>
        <w:t>., point a) the parties do not owe to each other indemnities, as the EXECUTOR restores to the ASSIGNER the deposited in advance amount for starting of the order</w:t>
      </w:r>
      <w:r w:rsidR="000B6C17">
        <w:rPr>
          <w:snapToGrid w:val="0"/>
          <w:sz w:val="24"/>
          <w:szCs w:val="24"/>
          <w:lang w:val="en-US"/>
        </w:rPr>
        <w:t>,</w:t>
      </w:r>
      <w:r w:rsidR="000B6C17" w:rsidRPr="000B6C17">
        <w:rPr>
          <w:snapToGrid w:val="0"/>
          <w:sz w:val="24"/>
          <w:szCs w:val="24"/>
          <w:lang w:val="en-US"/>
        </w:rPr>
        <w:t xml:space="preserve"> </w:t>
      </w:r>
      <w:r w:rsidR="000B6C17">
        <w:rPr>
          <w:snapToGrid w:val="0"/>
          <w:sz w:val="24"/>
          <w:szCs w:val="24"/>
          <w:lang w:val="en-US"/>
        </w:rPr>
        <w:t>deducted by any expenses already incurred by EXECUTOR for project execution</w:t>
      </w:r>
      <w:r w:rsidRPr="00C564C0">
        <w:rPr>
          <w:snapToGrid w:val="0"/>
          <w:sz w:val="24"/>
          <w:szCs w:val="24"/>
        </w:rPr>
        <w:t>;</w:t>
      </w:r>
    </w:p>
    <w:p w:rsidR="004452AB" w:rsidRPr="00C564C0" w:rsidRDefault="004452AB" w:rsidP="00C564C0">
      <w:pPr>
        <w:spacing w:line="276" w:lineRule="auto"/>
        <w:ind w:left="720"/>
        <w:jc w:val="both"/>
        <w:rPr>
          <w:snapToGrid w:val="0"/>
          <w:sz w:val="24"/>
          <w:szCs w:val="24"/>
          <w:lang w:val="en-GB"/>
        </w:rPr>
      </w:pPr>
      <w:r w:rsidRPr="00C564C0">
        <w:rPr>
          <w:snapToGrid w:val="0"/>
          <w:sz w:val="24"/>
          <w:szCs w:val="24"/>
        </w:rPr>
        <w:t>b) at termination of the contract as per art. 2</w:t>
      </w:r>
      <w:r w:rsidR="00891529">
        <w:rPr>
          <w:snapToGrid w:val="0"/>
          <w:sz w:val="24"/>
          <w:szCs w:val="24"/>
          <w:lang w:val="en-US"/>
        </w:rPr>
        <w:t>3</w:t>
      </w:r>
      <w:r w:rsidRPr="00C564C0">
        <w:rPr>
          <w:snapToGrid w:val="0"/>
          <w:sz w:val="24"/>
          <w:szCs w:val="24"/>
        </w:rPr>
        <w:t xml:space="preserve">, point </w:t>
      </w:r>
      <w:r w:rsidRPr="00C564C0">
        <w:rPr>
          <w:snapToGrid w:val="0"/>
          <w:sz w:val="24"/>
          <w:szCs w:val="24"/>
          <w:lang w:val="en-US"/>
        </w:rPr>
        <w:t>b</w:t>
      </w:r>
      <w:r w:rsidRPr="00C564C0">
        <w:rPr>
          <w:snapToGrid w:val="0"/>
          <w:sz w:val="24"/>
          <w:szCs w:val="24"/>
        </w:rPr>
        <w:t>)</w:t>
      </w:r>
      <w:r w:rsidRPr="00C564C0">
        <w:rPr>
          <w:snapToGrid w:val="0"/>
          <w:sz w:val="24"/>
          <w:szCs w:val="24"/>
          <w:lang w:val="en-US"/>
        </w:rPr>
        <w:t xml:space="preserve"> and c) </w:t>
      </w:r>
      <w:r w:rsidRPr="00C564C0">
        <w:rPr>
          <w:snapToGrid w:val="0"/>
          <w:sz w:val="24"/>
          <w:szCs w:val="24"/>
        </w:rPr>
        <w:t>the ASSIGNER or EXECUTOR</w:t>
      </w:r>
      <w:r w:rsidRPr="00C564C0">
        <w:rPr>
          <w:snapToGrid w:val="0"/>
          <w:sz w:val="24"/>
          <w:szCs w:val="24"/>
          <w:lang w:val="en-US"/>
        </w:rPr>
        <w:t xml:space="preserve"> </w:t>
      </w:r>
    </w:p>
    <w:p w:rsidR="004452AB" w:rsidRPr="00C564C0" w:rsidRDefault="004452AB" w:rsidP="00C564C0">
      <w:pPr>
        <w:spacing w:line="276" w:lineRule="auto"/>
        <w:ind w:left="720"/>
        <w:jc w:val="both"/>
        <w:rPr>
          <w:snapToGrid w:val="0"/>
          <w:sz w:val="24"/>
          <w:szCs w:val="24"/>
          <w:lang w:val="de-DE"/>
        </w:rPr>
      </w:pPr>
      <w:r w:rsidRPr="00C564C0">
        <w:rPr>
          <w:snapToGrid w:val="0"/>
          <w:sz w:val="24"/>
          <w:szCs w:val="24"/>
          <w:lang w:val="de-DE"/>
        </w:rPr>
        <w:t xml:space="preserve">can </w:t>
      </w:r>
      <w:r w:rsidRPr="00C564C0">
        <w:rPr>
          <w:snapToGrid w:val="0"/>
          <w:sz w:val="24"/>
          <w:szCs w:val="24"/>
        </w:rPr>
        <w:t xml:space="preserve">terminate the contract </w:t>
      </w:r>
      <w:r w:rsidRPr="00C564C0">
        <w:rPr>
          <w:snapToGrid w:val="0"/>
          <w:sz w:val="24"/>
          <w:szCs w:val="24"/>
          <w:lang w:val="de-DE"/>
        </w:rPr>
        <w:t>after further written notice for contract termination. In such case ASSIGNER and CONTRACTOR will commonly agree on terms and conditions of termination.</w:t>
      </w:r>
    </w:p>
    <w:p w:rsidR="004452AB" w:rsidRPr="00C564C0" w:rsidRDefault="004452AB" w:rsidP="00C564C0">
      <w:pPr>
        <w:pStyle w:val="BodyText"/>
        <w:spacing w:line="276" w:lineRule="auto"/>
        <w:jc w:val="both"/>
        <w:rPr>
          <w:b/>
        </w:rPr>
      </w:pPr>
    </w:p>
    <w:p w:rsidR="004452AB" w:rsidRPr="00C564C0" w:rsidRDefault="004452AB" w:rsidP="00C564C0">
      <w:pPr>
        <w:pStyle w:val="BodyText"/>
        <w:spacing w:line="276" w:lineRule="auto"/>
        <w:jc w:val="both"/>
        <w:rPr>
          <w:b/>
        </w:rPr>
      </w:pPr>
      <w:r w:rsidRPr="00C564C0">
        <w:rPr>
          <w:b/>
        </w:rPr>
        <w:t xml:space="preserve">ХІІ. </w:t>
      </w:r>
      <w:r w:rsidRPr="00C564C0">
        <w:rPr>
          <w:b/>
          <w:lang w:val="en-US"/>
        </w:rPr>
        <w:t>FORCE MAJEURE</w:t>
      </w:r>
      <w:r w:rsidRPr="00C564C0">
        <w:rPr>
          <w:b/>
        </w:rPr>
        <w:t xml:space="preserve">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7</w:t>
      </w:r>
      <w:r w:rsidRPr="00C564C0">
        <w:rPr>
          <w:snapToGrid w:val="0"/>
          <w:sz w:val="24"/>
          <w:szCs w:val="24"/>
          <w:lang w:val="en-US"/>
        </w:rPr>
        <w:t xml:space="preserve">. The parties are free from their contractual obligations, when the impossibility for fulfillment is due to a force majeure. No party can plead to a force majeure, if the party has been in a delay to inform the other party of its origination.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8</w:t>
      </w:r>
      <w:r w:rsidRPr="00C564C0">
        <w:rPr>
          <w:snapToGrid w:val="0"/>
          <w:sz w:val="24"/>
          <w:szCs w:val="24"/>
          <w:lang w:val="en-US"/>
        </w:rPr>
        <w:t>. The party, affected by a force majeure, is obliged to undertake all the necessary measures in order to reduce to a minimum the born damages and losses, by informing in writing the other party immediately at the occurrence of the force majeure.</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Art.2</w:t>
      </w:r>
      <w:r w:rsidR="00891529">
        <w:rPr>
          <w:snapToGrid w:val="0"/>
          <w:sz w:val="24"/>
          <w:szCs w:val="24"/>
          <w:lang w:val="en-US"/>
        </w:rPr>
        <w:t>9</w:t>
      </w:r>
      <w:r w:rsidRPr="00C564C0">
        <w:rPr>
          <w:snapToGrid w:val="0"/>
          <w:sz w:val="24"/>
          <w:szCs w:val="24"/>
          <w:lang w:val="en-US"/>
        </w:rPr>
        <w:t>. As long as the force majeure lasts, the fulfillment of the obligation is on hold.</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w:t>
      </w:r>
      <w:r w:rsidR="00891529">
        <w:rPr>
          <w:snapToGrid w:val="0"/>
          <w:sz w:val="24"/>
          <w:szCs w:val="24"/>
          <w:lang w:val="en-US"/>
        </w:rPr>
        <w:t>30</w:t>
      </w:r>
      <w:r w:rsidRPr="00C564C0">
        <w:rPr>
          <w:snapToGrid w:val="0"/>
          <w:sz w:val="24"/>
          <w:szCs w:val="24"/>
          <w:lang w:val="en-US"/>
        </w:rPr>
        <w:t>. It is not possible to plead to a force majeure this for this side, whose negligence or deliberate action either inaction have brought to the impossibility to fulfill the contract.</w:t>
      </w:r>
    </w:p>
    <w:p w:rsidR="004452AB" w:rsidRPr="00C564C0" w:rsidRDefault="004452AB" w:rsidP="00C564C0">
      <w:pPr>
        <w:pStyle w:val="BodyText"/>
        <w:spacing w:line="276" w:lineRule="auto"/>
        <w:jc w:val="both"/>
        <w:rPr>
          <w:b/>
        </w:rPr>
      </w:pPr>
    </w:p>
    <w:p w:rsidR="004452AB" w:rsidRPr="00C564C0" w:rsidRDefault="004452AB" w:rsidP="00C564C0">
      <w:pPr>
        <w:pStyle w:val="BodyText"/>
        <w:spacing w:line="276" w:lineRule="auto"/>
        <w:jc w:val="both"/>
        <w:rPr>
          <w:b/>
        </w:rPr>
      </w:pPr>
      <w:r w:rsidRPr="00C564C0">
        <w:rPr>
          <w:b/>
        </w:rPr>
        <w:t xml:space="preserve">ХІІІ. </w:t>
      </w:r>
      <w:r w:rsidRPr="00C564C0">
        <w:rPr>
          <w:b/>
          <w:lang w:val="en-US"/>
        </w:rPr>
        <w:t>CONFIDENTIALITY</w:t>
      </w:r>
      <w:r w:rsidRPr="00C564C0">
        <w:rPr>
          <w:b/>
        </w:rPr>
        <w:t xml:space="preserve">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Art.3</w:t>
      </w:r>
      <w:r w:rsidR="00891529">
        <w:rPr>
          <w:snapToGrid w:val="0"/>
          <w:sz w:val="24"/>
          <w:szCs w:val="24"/>
          <w:lang w:val="en-US"/>
        </w:rPr>
        <w:t>1</w:t>
      </w:r>
      <w:r w:rsidRPr="00C564C0">
        <w:rPr>
          <w:snapToGrid w:val="0"/>
          <w:sz w:val="24"/>
          <w:szCs w:val="24"/>
          <w:lang w:val="en-US"/>
        </w:rPr>
        <w:t>. The EXECUTOR and the ASSIGNER consider as confidential each information, received during and in relation with the fulfillment of the contract.</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lastRenderedPageBreak/>
        <w:t>Art.3</w:t>
      </w:r>
      <w:r w:rsidR="00891529">
        <w:rPr>
          <w:snapToGrid w:val="0"/>
          <w:sz w:val="24"/>
          <w:szCs w:val="24"/>
          <w:lang w:val="en-US"/>
        </w:rPr>
        <w:t>2</w:t>
      </w:r>
      <w:r w:rsidRPr="00C564C0">
        <w:rPr>
          <w:snapToGrid w:val="0"/>
          <w:sz w:val="24"/>
          <w:szCs w:val="24"/>
          <w:lang w:val="en-US"/>
        </w:rPr>
        <w:t xml:space="preserve">. The parties are obliged to keep the confidentiality of all the presented papers, information or other materials, related with the Project, </w:t>
      </w:r>
      <w:r w:rsidR="00891529">
        <w:rPr>
          <w:snapToGrid w:val="0"/>
          <w:sz w:val="24"/>
          <w:szCs w:val="24"/>
          <w:lang w:val="en-US"/>
        </w:rPr>
        <w:t>at least</w:t>
      </w:r>
      <w:r w:rsidRPr="00C564C0">
        <w:rPr>
          <w:snapToGrid w:val="0"/>
          <w:sz w:val="24"/>
          <w:szCs w:val="24"/>
          <w:lang w:val="en-US"/>
        </w:rPr>
        <w:t xml:space="preserve"> 3 years after the end of the </w:t>
      </w:r>
      <w:r w:rsidR="00891529">
        <w:rPr>
          <w:snapToGrid w:val="0"/>
          <w:sz w:val="24"/>
          <w:szCs w:val="24"/>
          <w:lang w:val="en-US"/>
        </w:rPr>
        <w:t>Project</w:t>
      </w:r>
      <w:r w:rsidRPr="00C564C0">
        <w:rPr>
          <w:snapToGrid w:val="0"/>
          <w:sz w:val="24"/>
          <w:szCs w:val="24"/>
          <w:lang w:val="en-US"/>
        </w:rPr>
        <w:t>.</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Art.3</w:t>
      </w:r>
      <w:r w:rsidR="00891529">
        <w:rPr>
          <w:snapToGrid w:val="0"/>
          <w:sz w:val="24"/>
          <w:szCs w:val="24"/>
          <w:lang w:val="en-US"/>
        </w:rPr>
        <w:t>3</w:t>
      </w:r>
      <w:r w:rsidRPr="00C564C0">
        <w:rPr>
          <w:snapToGrid w:val="0"/>
          <w:sz w:val="24"/>
          <w:szCs w:val="24"/>
          <w:lang w:val="en-US"/>
        </w:rPr>
        <w:t>. The parties are obliged to keep the requirements for protection of the personal data, according to the decrees of art.37 from Regulations of the Commission №1828/08.12.2006 and the applicable national laws.</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Art.3</w:t>
      </w:r>
      <w:r w:rsidR="00891529">
        <w:rPr>
          <w:snapToGrid w:val="0"/>
          <w:sz w:val="24"/>
          <w:szCs w:val="24"/>
          <w:lang w:val="en-US"/>
        </w:rPr>
        <w:t>4</w:t>
      </w:r>
      <w:r w:rsidRPr="00C564C0">
        <w:rPr>
          <w:snapToGrid w:val="0"/>
          <w:sz w:val="24"/>
          <w:szCs w:val="24"/>
          <w:lang w:val="en-US"/>
        </w:rPr>
        <w:t xml:space="preserve">. The EXECUTOR has no right with no written pre-advice from the ASSIGNER to reveal in any way and in any form the contract or a part of it and any kind of information, related with its fulfillment, to anyone, except its employees. Revealing of information to such an employee is only to the level necessary for the purpose of the contract fulfillment.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Art.3</w:t>
      </w:r>
      <w:r w:rsidR="00891529">
        <w:rPr>
          <w:snapToGrid w:val="0"/>
          <w:sz w:val="24"/>
          <w:szCs w:val="24"/>
          <w:lang w:val="en-US"/>
        </w:rPr>
        <w:t>5</w:t>
      </w:r>
      <w:r w:rsidRPr="00C564C0">
        <w:rPr>
          <w:snapToGrid w:val="0"/>
          <w:sz w:val="24"/>
          <w:szCs w:val="24"/>
          <w:lang w:val="en-US"/>
        </w:rPr>
        <w:t xml:space="preserve">. The ASSIGNER guarantees confidentiality when using the presented by the EXECUTOR documents and materials of the contract, by not presenting these to third parties. </w:t>
      </w:r>
    </w:p>
    <w:p w:rsidR="004452AB" w:rsidRPr="00C564C0" w:rsidRDefault="004452AB" w:rsidP="00C564C0">
      <w:pPr>
        <w:pStyle w:val="BodyText"/>
        <w:spacing w:line="276" w:lineRule="auto"/>
        <w:jc w:val="both"/>
      </w:pPr>
    </w:p>
    <w:p w:rsidR="004452AB" w:rsidRPr="00C564C0" w:rsidRDefault="004452AB" w:rsidP="00C564C0">
      <w:pPr>
        <w:pStyle w:val="BodyText"/>
        <w:spacing w:line="276" w:lineRule="auto"/>
        <w:jc w:val="both"/>
        <w:rPr>
          <w:b/>
          <w:lang w:val="ru-RU"/>
        </w:rPr>
      </w:pPr>
      <w:r w:rsidRPr="00C564C0">
        <w:rPr>
          <w:b/>
          <w:lang w:val="en-US"/>
        </w:rPr>
        <w:t>X</w:t>
      </w:r>
      <w:r w:rsidRPr="00C564C0">
        <w:rPr>
          <w:b/>
        </w:rPr>
        <w:t>І</w:t>
      </w:r>
      <w:r w:rsidRPr="00C564C0">
        <w:rPr>
          <w:b/>
          <w:lang w:val="en-US"/>
        </w:rPr>
        <w:t>V</w:t>
      </w:r>
      <w:r w:rsidRPr="00C564C0">
        <w:rPr>
          <w:b/>
        </w:rPr>
        <w:t xml:space="preserve">. </w:t>
      </w:r>
      <w:r w:rsidRPr="00C564C0">
        <w:rPr>
          <w:b/>
          <w:lang w:val="en-US"/>
        </w:rPr>
        <w:t>MISCELLANEOUS</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 xml:space="preserve">Art.36. The Ministry of Energy, presenting gratuitous aid within project </w:t>
      </w:r>
      <w:r w:rsidR="00BE6FD4" w:rsidRPr="00C564C0">
        <w:rPr>
          <w:snapToGrid w:val="0"/>
          <w:sz w:val="24"/>
          <w:szCs w:val="24"/>
          <w:lang w:val="en-US"/>
        </w:rPr>
        <w:t>BGENERGY-2.003-003 "Improving the energy efficiency of M+S Hydraulic through the implementation of energy efficiency measures"</w:t>
      </w:r>
      <w:r w:rsidR="00BE6FD4">
        <w:rPr>
          <w:snapToGrid w:val="0"/>
          <w:sz w:val="24"/>
          <w:szCs w:val="24"/>
          <w:lang w:val="en-US"/>
        </w:rPr>
        <w:t xml:space="preserve">, </w:t>
      </w:r>
      <w:r w:rsidRPr="00C564C0">
        <w:rPr>
          <w:snapToGrid w:val="0"/>
          <w:sz w:val="24"/>
          <w:szCs w:val="24"/>
          <w:lang w:val="en-US"/>
        </w:rPr>
        <w:t xml:space="preserve">is not a party in this contract and bears no responsibility for damages of any kind, occurred due to non-fulfillment of this contract.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 xml:space="preserve">Art.37. The parties in this contract are obliged to undertake all the necessary measures for avoiding conflicts of interests, as well as to inform immediately the </w:t>
      </w:r>
      <w:r w:rsidR="00BE6FD4" w:rsidRPr="00C564C0">
        <w:rPr>
          <w:snapToGrid w:val="0"/>
          <w:sz w:val="24"/>
          <w:szCs w:val="24"/>
        </w:rPr>
        <w:t xml:space="preserve">Managing </w:t>
      </w:r>
      <w:r w:rsidR="00BE6FD4">
        <w:rPr>
          <w:snapToGrid w:val="0"/>
          <w:sz w:val="24"/>
          <w:szCs w:val="24"/>
          <w:lang w:val="en-US"/>
        </w:rPr>
        <w:t>Authority</w:t>
      </w:r>
      <w:r w:rsidR="00BE6FD4" w:rsidRPr="00C564C0">
        <w:rPr>
          <w:snapToGrid w:val="0"/>
          <w:sz w:val="24"/>
          <w:szCs w:val="24"/>
        </w:rPr>
        <w:t xml:space="preserve"> </w:t>
      </w:r>
      <w:r w:rsidRPr="00C564C0">
        <w:rPr>
          <w:snapToGrid w:val="0"/>
          <w:sz w:val="24"/>
          <w:szCs w:val="24"/>
          <w:lang w:val="en-US"/>
        </w:rPr>
        <w:t>about a circumstance, which causes or may cause such a conflict:</w:t>
      </w:r>
    </w:p>
    <w:p w:rsidR="004452AB" w:rsidRPr="00C564C0" w:rsidRDefault="004452AB" w:rsidP="00C564C0">
      <w:pPr>
        <w:spacing w:line="276" w:lineRule="auto"/>
        <w:ind w:left="720"/>
        <w:jc w:val="both"/>
        <w:rPr>
          <w:snapToGrid w:val="0"/>
          <w:sz w:val="24"/>
          <w:szCs w:val="24"/>
        </w:rPr>
      </w:pPr>
      <w:r w:rsidRPr="00C564C0">
        <w:rPr>
          <w:snapToGrid w:val="0"/>
          <w:sz w:val="24"/>
          <w:szCs w:val="24"/>
        </w:rPr>
        <w:t>- there is a conflict of interests when for the unprejudiced and objective fulfillment of the functions as per the contract for gratuitous financial aid of any person, may occur a doubt due to reasons, related with the family, emotional life, political and national identity, economical interests, which it may has with another person, according to art.52 and art.8/2 from Regulations 1605/2002 regarding the financial decrees, applicable for the common budget of the European Community, modified with Regulation of the Council (EC, Euratom) №1995/200.</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 to have no employment or other contract signed for exercising of managing or controlling functions with a person having employment or other kind of legal relations in the Managing </w:t>
      </w:r>
      <w:r w:rsidR="00BE6FD4">
        <w:rPr>
          <w:snapToGrid w:val="0"/>
          <w:sz w:val="24"/>
          <w:szCs w:val="24"/>
          <w:lang w:val="en-US"/>
        </w:rPr>
        <w:t xml:space="preserve">Authority </w:t>
      </w:r>
      <w:r w:rsidRPr="00C564C0">
        <w:rPr>
          <w:snapToGrid w:val="0"/>
          <w:sz w:val="24"/>
          <w:szCs w:val="24"/>
        </w:rPr>
        <w:t>or Ministry of Energy</w:t>
      </w:r>
      <w:r w:rsidR="00BE6FD4">
        <w:rPr>
          <w:snapToGrid w:val="0"/>
          <w:sz w:val="24"/>
          <w:szCs w:val="24"/>
          <w:lang w:val="en-US"/>
        </w:rPr>
        <w:t>,</w:t>
      </w:r>
      <w:r w:rsidRPr="00C564C0">
        <w:rPr>
          <w:snapToGrid w:val="0"/>
          <w:sz w:val="24"/>
          <w:szCs w:val="24"/>
        </w:rPr>
        <w:t xml:space="preserve"> while occupying the corresponding position and a year after leaving it.</w:t>
      </w:r>
    </w:p>
    <w:p w:rsidR="004452AB" w:rsidRPr="00BE6FD4" w:rsidRDefault="004452AB" w:rsidP="00C564C0">
      <w:pPr>
        <w:spacing w:line="276" w:lineRule="auto"/>
        <w:ind w:left="720"/>
        <w:jc w:val="both"/>
        <w:rPr>
          <w:snapToGrid w:val="0"/>
          <w:sz w:val="24"/>
          <w:szCs w:val="24"/>
          <w:lang w:val="en-US"/>
        </w:rPr>
      </w:pPr>
      <w:r w:rsidRPr="00C564C0">
        <w:rPr>
          <w:snapToGrid w:val="0"/>
          <w:sz w:val="24"/>
          <w:szCs w:val="24"/>
        </w:rPr>
        <w:t xml:space="preserve">- not to be represented by a person having employment or legal relations with the Managing </w:t>
      </w:r>
      <w:r w:rsidR="00BE6FD4">
        <w:rPr>
          <w:snapToGrid w:val="0"/>
          <w:sz w:val="24"/>
          <w:szCs w:val="24"/>
          <w:lang w:val="en-US"/>
        </w:rPr>
        <w:t xml:space="preserve">Authority </w:t>
      </w:r>
      <w:r w:rsidRPr="00C564C0">
        <w:rPr>
          <w:snapToGrid w:val="0"/>
          <w:sz w:val="24"/>
          <w:szCs w:val="24"/>
        </w:rPr>
        <w:t xml:space="preserve">or Ministry of </w:t>
      </w:r>
      <w:r w:rsidR="00BE6FD4">
        <w:rPr>
          <w:snapToGrid w:val="0"/>
          <w:sz w:val="24"/>
          <w:szCs w:val="24"/>
        </w:rPr>
        <w:t>Energy</w:t>
      </w:r>
      <w:r w:rsidR="00BE6FD4">
        <w:rPr>
          <w:snapToGrid w:val="0"/>
          <w:sz w:val="24"/>
          <w:szCs w:val="24"/>
          <w:lang w:val="en-US"/>
        </w:rPr>
        <w:t xml:space="preserve">, </w:t>
      </w:r>
      <w:r w:rsidRPr="00C564C0">
        <w:rPr>
          <w:snapToGrid w:val="0"/>
          <w:sz w:val="24"/>
          <w:szCs w:val="24"/>
        </w:rPr>
        <w:t>while occupying the corresponding posit</w:t>
      </w:r>
      <w:r w:rsidR="00BE6FD4">
        <w:rPr>
          <w:snapToGrid w:val="0"/>
          <w:sz w:val="24"/>
          <w:szCs w:val="24"/>
        </w:rPr>
        <w:t xml:space="preserve">ion and year after </w:t>
      </w:r>
      <w:r w:rsidR="00BE6FD4">
        <w:rPr>
          <w:snapToGrid w:val="0"/>
          <w:sz w:val="24"/>
          <w:szCs w:val="24"/>
          <w:lang w:val="en-US"/>
        </w:rPr>
        <w:t xml:space="preserve">it </w:t>
      </w:r>
      <w:r w:rsidR="00BE6FD4">
        <w:rPr>
          <w:snapToGrid w:val="0"/>
          <w:sz w:val="24"/>
          <w:szCs w:val="24"/>
        </w:rPr>
        <w:t>leaving</w:t>
      </w:r>
    </w:p>
    <w:p w:rsidR="004452AB" w:rsidRPr="00BE6FD4" w:rsidRDefault="004452AB" w:rsidP="00BE6FD4">
      <w:pPr>
        <w:spacing w:line="276" w:lineRule="auto"/>
        <w:ind w:left="720" w:hanging="720"/>
        <w:jc w:val="both"/>
        <w:rPr>
          <w:snapToGrid w:val="0"/>
          <w:sz w:val="24"/>
          <w:szCs w:val="24"/>
          <w:lang w:val="en-US"/>
        </w:rPr>
      </w:pPr>
      <w:r w:rsidRPr="00C564C0">
        <w:rPr>
          <w:snapToGrid w:val="0"/>
          <w:sz w:val="24"/>
          <w:szCs w:val="24"/>
        </w:rPr>
        <w:t>Art.38. The ASSIGNER and the EXECUTOR are obligated to do everything necessary for promoting the fact that the Project has received financing from the</w:t>
      </w:r>
      <w:r w:rsidR="00BE6FD4" w:rsidRPr="00BE6FD4">
        <w:rPr>
          <w:snapToGrid w:val="0"/>
          <w:sz w:val="24"/>
          <w:szCs w:val="24"/>
        </w:rPr>
        <w:t xml:space="preserve"> Iceland, Liechtenstein and Norway under the Financial Mechanism of the European Economic Area 2014-2021 under the Program</w:t>
      </w:r>
      <w:r w:rsidR="00BE6FD4">
        <w:rPr>
          <w:snapToGrid w:val="0"/>
          <w:sz w:val="24"/>
          <w:szCs w:val="24"/>
          <w:lang w:val="en-US"/>
        </w:rPr>
        <w:t xml:space="preserve"> </w:t>
      </w:r>
      <w:r w:rsidR="00BE6FD4" w:rsidRPr="00BE6FD4">
        <w:rPr>
          <w:snapToGrid w:val="0"/>
          <w:sz w:val="24"/>
          <w:szCs w:val="24"/>
        </w:rPr>
        <w:t>"Renewable Energy, Energy Efficiency, Energy Security"</w:t>
      </w:r>
      <w:r w:rsidR="00BE6FD4">
        <w:rPr>
          <w:snapToGrid w:val="0"/>
          <w:sz w:val="24"/>
          <w:szCs w:val="24"/>
          <w:lang w:val="en-US"/>
        </w:rPr>
        <w:t>.</w:t>
      </w:r>
      <w:r w:rsidR="00BE6FD4" w:rsidRPr="00BE6FD4">
        <w:rPr>
          <w:snapToGrid w:val="0"/>
          <w:sz w:val="24"/>
          <w:szCs w:val="24"/>
        </w:rPr>
        <w:t xml:space="preserve"> </w:t>
      </w:r>
    </w:p>
    <w:p w:rsidR="004452AB" w:rsidRPr="00C564C0" w:rsidRDefault="004452AB" w:rsidP="00C564C0">
      <w:pPr>
        <w:spacing w:line="276" w:lineRule="auto"/>
        <w:ind w:left="720" w:hanging="720"/>
        <w:jc w:val="both"/>
        <w:rPr>
          <w:snapToGrid w:val="0"/>
          <w:sz w:val="24"/>
          <w:szCs w:val="24"/>
        </w:rPr>
      </w:pPr>
      <w:r w:rsidRPr="00C564C0">
        <w:rPr>
          <w:snapToGrid w:val="0"/>
          <w:sz w:val="24"/>
          <w:szCs w:val="24"/>
        </w:rPr>
        <w:t xml:space="preserve">Art.39. The parties should mention the financial contribution, presented by </w:t>
      </w:r>
      <w:r w:rsidR="00BE6FD4" w:rsidRPr="00BE6FD4">
        <w:rPr>
          <w:snapToGrid w:val="0"/>
          <w:sz w:val="24"/>
          <w:szCs w:val="24"/>
        </w:rPr>
        <w:t>Iceland, Liechtenstein and Norway under the Financial Mechanism of the European Economic Area 2014-2021</w:t>
      </w:r>
      <w:r w:rsidRPr="00C564C0">
        <w:rPr>
          <w:snapToGrid w:val="0"/>
          <w:sz w:val="24"/>
          <w:szCs w:val="24"/>
        </w:rPr>
        <w:t xml:space="preserve"> in any kind of documents and at all the contacts with the mass medias, related with th</w:t>
      </w:r>
      <w:r w:rsidR="00BE6FD4">
        <w:rPr>
          <w:snapToGrid w:val="0"/>
          <w:sz w:val="24"/>
          <w:szCs w:val="24"/>
        </w:rPr>
        <w:t>e fulfillment of this contract.</w:t>
      </w:r>
      <w:r w:rsidRPr="00C564C0">
        <w:rPr>
          <w:snapToGrid w:val="0"/>
          <w:sz w:val="24"/>
          <w:szCs w:val="24"/>
        </w:rPr>
        <w:t xml:space="preserve"> </w:t>
      </w:r>
      <w:r w:rsidRPr="00C564C0">
        <w:rPr>
          <w:snapToGrid w:val="0"/>
          <w:sz w:val="24"/>
          <w:szCs w:val="24"/>
        </w:rPr>
        <w:lastRenderedPageBreak/>
        <w:t>Every publication related with the present contract, at any type and in any mass media, including Internet, must contain the following statement:</w:t>
      </w:r>
    </w:p>
    <w:p w:rsidR="00BE6FD4" w:rsidRPr="00BE6FD4" w:rsidRDefault="00BE6FD4" w:rsidP="00BE6FD4">
      <w:pPr>
        <w:spacing w:line="276" w:lineRule="auto"/>
        <w:ind w:left="720" w:hanging="11"/>
        <w:jc w:val="both"/>
        <w:rPr>
          <w:i/>
          <w:snapToGrid w:val="0"/>
          <w:sz w:val="24"/>
          <w:szCs w:val="24"/>
        </w:rPr>
      </w:pPr>
      <w:bookmarkStart w:id="0" w:name="_Ref43882704"/>
      <w:r w:rsidRPr="00BE6FD4">
        <w:rPr>
          <w:i/>
          <w:snapToGrid w:val="0"/>
          <w:sz w:val="24"/>
          <w:szCs w:val="24"/>
        </w:rPr>
        <w:t>"The project is implemented with the financial support of Iceland, Liechtenstein and Norway</w:t>
      </w:r>
      <w:r>
        <w:rPr>
          <w:i/>
          <w:snapToGrid w:val="0"/>
          <w:sz w:val="24"/>
          <w:szCs w:val="24"/>
          <w:lang w:val="en-US"/>
        </w:rPr>
        <w:t xml:space="preserve"> </w:t>
      </w:r>
      <w:r w:rsidRPr="00BE6FD4">
        <w:rPr>
          <w:i/>
          <w:snapToGrid w:val="0"/>
          <w:sz w:val="24"/>
          <w:szCs w:val="24"/>
        </w:rPr>
        <w:t>under the Financial Mechanism of the European Economic Area 2014-202</w:t>
      </w:r>
      <w:r w:rsidR="00F75070">
        <w:rPr>
          <w:i/>
          <w:snapToGrid w:val="0"/>
          <w:sz w:val="24"/>
          <w:szCs w:val="24"/>
          <w:lang w:val="en-US"/>
        </w:rPr>
        <w:t>1 by</w:t>
      </w:r>
      <w:r w:rsidRPr="00BE6FD4">
        <w:rPr>
          <w:i/>
          <w:snapToGrid w:val="0"/>
          <w:sz w:val="24"/>
          <w:szCs w:val="24"/>
        </w:rPr>
        <w:t xml:space="preserve"> the Program "Renewable energy, energy efficiency, energy security".</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Art.40. The parties are obliged to allow the authorized persons</w:t>
      </w:r>
      <w:r w:rsidR="00F75070">
        <w:rPr>
          <w:snapToGrid w:val="0"/>
          <w:sz w:val="24"/>
          <w:szCs w:val="24"/>
          <w:lang w:val="en-US"/>
        </w:rPr>
        <w:t xml:space="preserve"> of</w:t>
      </w:r>
      <w:r w:rsidRPr="00C564C0">
        <w:rPr>
          <w:snapToGrid w:val="0"/>
          <w:sz w:val="24"/>
          <w:szCs w:val="24"/>
          <w:lang w:val="en-US"/>
        </w:rPr>
        <w:t xml:space="preserve"> the Managing </w:t>
      </w:r>
      <w:r w:rsidR="00F75070">
        <w:rPr>
          <w:snapToGrid w:val="0"/>
          <w:sz w:val="24"/>
          <w:szCs w:val="24"/>
          <w:lang w:val="en-US"/>
        </w:rPr>
        <w:t>Authority</w:t>
      </w:r>
      <w:r w:rsidRPr="00C564C0">
        <w:rPr>
          <w:snapToGrid w:val="0"/>
          <w:sz w:val="24"/>
          <w:szCs w:val="24"/>
          <w:lang w:val="en-US"/>
        </w:rPr>
        <w:t>, the national auditing bodies, the European Commission for Deceits Fighting, the European Court of Auditors and external auditors, duly authorized by them to control, by means of studying the documentation or checking on site, the fulfillment of this contract, and to carry out a complete audit, if necessary, based on the cost reasoning documents, applied to the accounting reports, the accounting documentation and other documents. These checks can be done in term of 3 years after closing of the</w:t>
      </w:r>
      <w:r w:rsidR="00F75070">
        <w:rPr>
          <w:snapToGrid w:val="0"/>
          <w:sz w:val="24"/>
          <w:szCs w:val="24"/>
          <w:lang w:val="en-US"/>
        </w:rPr>
        <w:t xml:space="preserve"> Project</w:t>
      </w:r>
      <w:r w:rsidRPr="00C564C0">
        <w:rPr>
          <w:snapToGrid w:val="0"/>
          <w:sz w:val="24"/>
          <w:szCs w:val="24"/>
          <w:lang w:val="en-US"/>
        </w:rPr>
        <w:t>, as well as till the closing of eventual administrative, investigating or legal proceedings.</w:t>
      </w:r>
    </w:p>
    <w:bookmarkEnd w:id="0"/>
    <w:p w:rsidR="004452AB" w:rsidRDefault="004452AB" w:rsidP="00C564C0">
      <w:pPr>
        <w:spacing w:line="276" w:lineRule="auto"/>
        <w:ind w:left="720" w:hanging="720"/>
        <w:jc w:val="both"/>
        <w:rPr>
          <w:snapToGrid w:val="0"/>
          <w:sz w:val="24"/>
          <w:szCs w:val="24"/>
          <w:lang w:val="en-US"/>
        </w:rPr>
      </w:pPr>
    </w:p>
    <w:p w:rsidR="004452AB" w:rsidRPr="00C564C0" w:rsidRDefault="004452AB" w:rsidP="00C564C0">
      <w:pPr>
        <w:pStyle w:val="BodyText"/>
        <w:spacing w:line="276" w:lineRule="auto"/>
        <w:jc w:val="both"/>
        <w:rPr>
          <w:b/>
        </w:rPr>
      </w:pPr>
      <w:r w:rsidRPr="00C564C0">
        <w:rPr>
          <w:b/>
        </w:rPr>
        <w:t xml:space="preserve">ХV. </w:t>
      </w:r>
      <w:r w:rsidRPr="00C564C0">
        <w:rPr>
          <w:b/>
          <w:lang w:val="en-US"/>
        </w:rPr>
        <w:t>FINAL</w:t>
      </w:r>
      <w:r w:rsidRPr="00C564C0">
        <w:rPr>
          <w:b/>
        </w:rPr>
        <w:t xml:space="preserve"> </w:t>
      </w:r>
      <w:r w:rsidRPr="00C564C0">
        <w:rPr>
          <w:b/>
          <w:lang w:val="en-US"/>
        </w:rPr>
        <w:t>PROVISIONS</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Art.41.The communications as per this contract should be implemented in writing. Every written communication related to this contract between the ASSIGNER and the EXECUTOR, must point out the title and th</w:t>
      </w:r>
      <w:r w:rsidR="00F75070">
        <w:rPr>
          <w:snapToGrid w:val="0"/>
          <w:sz w:val="24"/>
          <w:szCs w:val="24"/>
          <w:lang w:val="en-US"/>
        </w:rPr>
        <w:t>e identification number of the C</w:t>
      </w:r>
      <w:r w:rsidRPr="00C564C0">
        <w:rPr>
          <w:snapToGrid w:val="0"/>
          <w:sz w:val="24"/>
          <w:szCs w:val="24"/>
          <w:lang w:val="en-US"/>
        </w:rPr>
        <w:t xml:space="preserve">ontract, and must be sent by post, e-mail or by hand.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w:t>
      </w:r>
      <w:r w:rsidR="00F75070">
        <w:rPr>
          <w:snapToGrid w:val="0"/>
          <w:sz w:val="24"/>
          <w:szCs w:val="24"/>
          <w:lang w:val="en-US"/>
        </w:rPr>
        <w:t>2</w:t>
      </w:r>
      <w:r w:rsidRPr="00C564C0">
        <w:rPr>
          <w:snapToGrid w:val="0"/>
          <w:sz w:val="24"/>
          <w:szCs w:val="24"/>
          <w:lang w:val="en-US"/>
        </w:rPr>
        <w:t xml:space="preserve">.Changes and additions to the contract can be done only after a written agreement with the </w:t>
      </w:r>
      <w:r w:rsidR="00F75070">
        <w:rPr>
          <w:snapToGrid w:val="0"/>
          <w:sz w:val="24"/>
          <w:szCs w:val="24"/>
          <w:lang w:val="en-US"/>
        </w:rPr>
        <w:t>Managing</w:t>
      </w:r>
      <w:r w:rsidRPr="00C564C0">
        <w:rPr>
          <w:snapToGrid w:val="0"/>
          <w:sz w:val="24"/>
          <w:szCs w:val="24"/>
          <w:lang w:val="en-US"/>
        </w:rPr>
        <w:t xml:space="preserve"> Body, in writing, at mutual agreement of both of the parties, are considered to be an integral part of it and cannot be interpreted separately.</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w:t>
      </w:r>
      <w:r w:rsidR="00F75070">
        <w:rPr>
          <w:snapToGrid w:val="0"/>
          <w:sz w:val="24"/>
          <w:szCs w:val="24"/>
          <w:lang w:val="en-US"/>
        </w:rPr>
        <w:t>3</w:t>
      </w:r>
      <w:r w:rsidRPr="00C564C0">
        <w:rPr>
          <w:snapToGrid w:val="0"/>
          <w:sz w:val="24"/>
          <w:szCs w:val="24"/>
          <w:lang w:val="en-US"/>
        </w:rPr>
        <w:t>. The nothingness of any of the contract clauses or of the additionally agreed conditions does not bring to the nothingness of the contract on the whole.</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w:t>
      </w:r>
      <w:r w:rsidR="00F75070">
        <w:rPr>
          <w:snapToGrid w:val="0"/>
          <w:sz w:val="24"/>
          <w:szCs w:val="24"/>
          <w:lang w:val="en-US"/>
        </w:rPr>
        <w:t>4</w:t>
      </w:r>
      <w:r w:rsidRPr="00C564C0">
        <w:rPr>
          <w:snapToGrid w:val="0"/>
          <w:sz w:val="24"/>
          <w:szCs w:val="24"/>
          <w:lang w:val="en-US"/>
        </w:rPr>
        <w:t xml:space="preserve">. The parties will settle down disputes occurred by or due to the fulfillment of the contract or related with the contract or its interpretation, invalidity, non-fulfillment or termination by mutual agreement, and by not reaching such – the dispute shall be referred for decision to a competent court on the territory of the Republic of Bulgaria under the Civil Procedure Code. </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w:t>
      </w:r>
      <w:r w:rsidR="00F75070">
        <w:rPr>
          <w:snapToGrid w:val="0"/>
          <w:sz w:val="24"/>
          <w:szCs w:val="24"/>
          <w:lang w:val="en-US"/>
        </w:rPr>
        <w:t>5</w:t>
      </w:r>
      <w:r w:rsidRPr="00C564C0">
        <w:rPr>
          <w:snapToGrid w:val="0"/>
          <w:sz w:val="24"/>
          <w:szCs w:val="24"/>
          <w:lang w:val="en-US"/>
        </w:rPr>
        <w:t>. On the outstanding issues in this contract shall apply the provisions of Bulgarian legislation.</w:t>
      </w:r>
    </w:p>
    <w:p w:rsidR="004452AB" w:rsidRPr="00C564C0" w:rsidRDefault="00F75070" w:rsidP="00C564C0">
      <w:pPr>
        <w:spacing w:line="276" w:lineRule="auto"/>
        <w:ind w:left="720" w:hanging="720"/>
        <w:jc w:val="both"/>
        <w:rPr>
          <w:snapToGrid w:val="0"/>
          <w:sz w:val="24"/>
          <w:szCs w:val="24"/>
          <w:lang w:val="en-US"/>
        </w:rPr>
      </w:pPr>
      <w:r>
        <w:rPr>
          <w:snapToGrid w:val="0"/>
          <w:sz w:val="24"/>
          <w:szCs w:val="24"/>
          <w:lang w:val="en-US"/>
        </w:rPr>
        <w:t>Art.46</w:t>
      </w:r>
      <w:r w:rsidR="004452AB" w:rsidRPr="00C564C0">
        <w:rPr>
          <w:snapToGrid w:val="0"/>
          <w:sz w:val="24"/>
          <w:szCs w:val="24"/>
          <w:lang w:val="en-US"/>
        </w:rPr>
        <w:t>. This contract is signed in two identical copies– by one for the ASSIGNER and the EXECUTOR. In case of any discrepancies between the English and Bulgarian versions of this Contract, the English version shall prevail.</w:t>
      </w:r>
    </w:p>
    <w:p w:rsidR="004452AB" w:rsidRPr="00C564C0" w:rsidRDefault="004452AB" w:rsidP="00C564C0">
      <w:pPr>
        <w:spacing w:line="276" w:lineRule="auto"/>
        <w:ind w:left="720" w:hanging="720"/>
        <w:jc w:val="both"/>
        <w:rPr>
          <w:snapToGrid w:val="0"/>
          <w:sz w:val="24"/>
          <w:szCs w:val="24"/>
          <w:lang w:val="en-US"/>
        </w:rPr>
      </w:pPr>
      <w:r w:rsidRPr="00C564C0">
        <w:rPr>
          <w:snapToGrid w:val="0"/>
          <w:sz w:val="24"/>
          <w:szCs w:val="24"/>
          <w:lang w:val="en-US"/>
        </w:rPr>
        <w:t>Art.4</w:t>
      </w:r>
      <w:r w:rsidR="00F75070">
        <w:rPr>
          <w:snapToGrid w:val="0"/>
          <w:sz w:val="24"/>
          <w:szCs w:val="24"/>
          <w:lang w:val="en-US"/>
        </w:rPr>
        <w:t>7</w:t>
      </w:r>
      <w:r w:rsidRPr="00C564C0">
        <w:rPr>
          <w:snapToGrid w:val="0"/>
          <w:sz w:val="24"/>
          <w:szCs w:val="24"/>
          <w:lang w:val="en-US"/>
        </w:rPr>
        <w:t>. Integral part of this contract is the following Appendices</w:t>
      </w:r>
      <w:r w:rsidR="000B6C17" w:rsidRPr="000B6C17">
        <w:rPr>
          <w:snapToGrid w:val="0"/>
          <w:sz w:val="24"/>
          <w:szCs w:val="24"/>
          <w:lang w:val="en-US"/>
        </w:rPr>
        <w:t xml:space="preserve"> </w:t>
      </w:r>
      <w:r w:rsidR="000B6C17">
        <w:rPr>
          <w:snapToGrid w:val="0"/>
          <w:sz w:val="24"/>
          <w:szCs w:val="24"/>
          <w:lang w:val="en-US"/>
        </w:rPr>
        <w:t>in descending hierarchy</w:t>
      </w:r>
      <w:r w:rsidRPr="00C564C0">
        <w:rPr>
          <w:snapToGrid w:val="0"/>
          <w:sz w:val="24"/>
          <w:szCs w:val="24"/>
          <w:lang w:val="en-US"/>
        </w:rPr>
        <w:t xml:space="preserve">: </w:t>
      </w:r>
    </w:p>
    <w:p w:rsidR="004452AB" w:rsidRPr="00C564C0" w:rsidRDefault="004452AB" w:rsidP="00C564C0">
      <w:pPr>
        <w:spacing w:line="276" w:lineRule="auto"/>
        <w:ind w:left="720"/>
        <w:jc w:val="both"/>
        <w:rPr>
          <w:snapToGrid w:val="0"/>
          <w:sz w:val="24"/>
          <w:szCs w:val="24"/>
        </w:rPr>
      </w:pPr>
      <w:r w:rsidRPr="00C564C0">
        <w:rPr>
          <w:snapToGrid w:val="0"/>
          <w:sz w:val="24"/>
          <w:szCs w:val="24"/>
        </w:rPr>
        <w:t>а) Offer (Appendix</w:t>
      </w:r>
      <w:r w:rsidRPr="00C564C0">
        <w:rPr>
          <w:snapToGrid w:val="0"/>
          <w:sz w:val="24"/>
          <w:szCs w:val="24"/>
          <w:lang w:val="en-GB"/>
        </w:rPr>
        <w:t>1</w:t>
      </w:r>
      <w:r w:rsidRPr="00C564C0">
        <w:rPr>
          <w:snapToGrid w:val="0"/>
          <w:sz w:val="24"/>
          <w:szCs w:val="24"/>
        </w:rPr>
        <w:t xml:space="preserve">); </w:t>
      </w:r>
    </w:p>
    <w:p w:rsidR="004452AB" w:rsidRPr="00C564C0" w:rsidRDefault="004452AB" w:rsidP="00C564C0">
      <w:pPr>
        <w:spacing w:line="276" w:lineRule="auto"/>
        <w:ind w:left="720"/>
        <w:jc w:val="both"/>
        <w:rPr>
          <w:snapToGrid w:val="0"/>
          <w:sz w:val="24"/>
          <w:szCs w:val="24"/>
        </w:rPr>
      </w:pPr>
      <w:r w:rsidRPr="00C564C0">
        <w:rPr>
          <w:snapToGrid w:val="0"/>
          <w:sz w:val="24"/>
          <w:szCs w:val="24"/>
        </w:rPr>
        <w:t xml:space="preserve">b) Technical </w:t>
      </w:r>
      <w:r w:rsidR="00F75070">
        <w:rPr>
          <w:snapToGrid w:val="0"/>
          <w:sz w:val="24"/>
          <w:szCs w:val="24"/>
          <w:lang w:val="en-US"/>
        </w:rPr>
        <w:t>Specification</w:t>
      </w:r>
      <w:r w:rsidRPr="00C564C0">
        <w:rPr>
          <w:snapToGrid w:val="0"/>
          <w:sz w:val="24"/>
          <w:szCs w:val="24"/>
        </w:rPr>
        <w:t xml:space="preserve"> (Appendix </w:t>
      </w:r>
      <w:r w:rsidRPr="00C564C0">
        <w:rPr>
          <w:snapToGrid w:val="0"/>
          <w:sz w:val="24"/>
          <w:szCs w:val="24"/>
          <w:lang w:val="en-GB"/>
        </w:rPr>
        <w:t>2</w:t>
      </w:r>
      <w:r w:rsidRPr="00C564C0">
        <w:rPr>
          <w:snapToGrid w:val="0"/>
          <w:sz w:val="24"/>
          <w:szCs w:val="24"/>
        </w:rPr>
        <w:t xml:space="preserve">); </w:t>
      </w:r>
    </w:p>
    <w:p w:rsidR="004452AB" w:rsidRDefault="004452AB" w:rsidP="00C564C0">
      <w:pPr>
        <w:spacing w:line="276" w:lineRule="auto"/>
        <w:ind w:left="720"/>
        <w:jc w:val="both"/>
        <w:rPr>
          <w:snapToGrid w:val="0"/>
          <w:sz w:val="24"/>
          <w:szCs w:val="24"/>
          <w:lang w:val="en-US"/>
        </w:rPr>
      </w:pPr>
    </w:p>
    <w:p w:rsidR="004452AB" w:rsidRPr="00C564C0" w:rsidRDefault="004452AB" w:rsidP="00C564C0">
      <w:pPr>
        <w:pStyle w:val="BodyText"/>
        <w:spacing w:line="276" w:lineRule="auto"/>
        <w:jc w:val="both"/>
        <w:rPr>
          <w:b/>
          <w:lang w:val="en-GB"/>
        </w:rPr>
      </w:pPr>
      <w:r w:rsidRPr="00C564C0">
        <w:rPr>
          <w:b/>
          <w:lang w:val="en-US"/>
        </w:rPr>
        <w:t>For the ASSIGNER:</w:t>
      </w:r>
      <w:r w:rsidRPr="00C564C0">
        <w:rPr>
          <w:b/>
        </w:rPr>
        <w:t xml:space="preserve"> </w:t>
      </w:r>
      <w:r w:rsidRPr="00C564C0">
        <w:rPr>
          <w:b/>
        </w:rPr>
        <w:tab/>
      </w:r>
      <w:r w:rsidRPr="00C564C0">
        <w:rPr>
          <w:b/>
        </w:rPr>
        <w:tab/>
      </w:r>
      <w:r w:rsidRPr="00C564C0">
        <w:rPr>
          <w:b/>
        </w:rPr>
        <w:tab/>
      </w:r>
      <w:r w:rsidRPr="00C564C0">
        <w:rPr>
          <w:b/>
        </w:rPr>
        <w:tab/>
      </w:r>
      <w:r w:rsidRPr="00C564C0">
        <w:rPr>
          <w:b/>
          <w:lang w:val="en-GB"/>
        </w:rPr>
        <w:tab/>
      </w:r>
      <w:r w:rsidRPr="00C564C0">
        <w:rPr>
          <w:b/>
          <w:lang w:val="en-US"/>
        </w:rPr>
        <w:t>For the EXECUTOR</w:t>
      </w:r>
      <w:r w:rsidRPr="00C564C0">
        <w:rPr>
          <w:b/>
        </w:rPr>
        <w:t>:</w:t>
      </w:r>
    </w:p>
    <w:p w:rsidR="004452AB" w:rsidRPr="00C564C0" w:rsidRDefault="004452AB" w:rsidP="00C564C0">
      <w:pPr>
        <w:pStyle w:val="BodyText"/>
        <w:spacing w:line="276" w:lineRule="auto"/>
        <w:jc w:val="both"/>
        <w:rPr>
          <w:lang w:val="en-US"/>
        </w:rPr>
      </w:pPr>
      <w:r w:rsidRPr="00C564C0">
        <w:rPr>
          <w:lang w:val="en-US"/>
        </w:rPr>
        <w:t>Vladimir Spasov</w:t>
      </w:r>
      <w:r w:rsidRPr="00C564C0">
        <w:rPr>
          <w:lang w:val="en-US"/>
        </w:rPr>
        <w:tab/>
      </w:r>
      <w:r w:rsidRPr="00C564C0">
        <w:t>................</w:t>
      </w:r>
      <w:r w:rsidRPr="00C564C0">
        <w:rPr>
          <w:lang w:val="en-GB"/>
        </w:rPr>
        <w:t>.......</w:t>
      </w:r>
      <w:r w:rsidR="00F75070">
        <w:rPr>
          <w:lang w:val="en-US"/>
        </w:rPr>
        <w:t xml:space="preserve"> </w:t>
      </w:r>
      <w:r w:rsidR="00F75070">
        <w:rPr>
          <w:lang w:val="en-US"/>
        </w:rPr>
        <w:tab/>
      </w:r>
      <w:r w:rsidR="00F75070">
        <w:rPr>
          <w:lang w:val="en-US"/>
        </w:rPr>
        <w:tab/>
      </w:r>
      <w:r w:rsidR="00F75070">
        <w:rPr>
          <w:lang w:val="en-US"/>
        </w:rPr>
        <w:tab/>
        <w:t>…………………..</w:t>
      </w:r>
      <w:r w:rsidRPr="00C564C0">
        <w:rPr>
          <w:lang w:val="en-GB"/>
        </w:rPr>
        <w:tab/>
      </w:r>
      <w:r w:rsidRPr="00C564C0">
        <w:t>................</w:t>
      </w:r>
      <w:r w:rsidRPr="00C564C0">
        <w:rPr>
          <w:lang w:val="en-GB"/>
        </w:rPr>
        <w:t>.......</w:t>
      </w:r>
    </w:p>
    <w:p w:rsidR="004452AB" w:rsidRPr="00C564C0" w:rsidRDefault="004452AB" w:rsidP="00C564C0">
      <w:pPr>
        <w:pStyle w:val="BodyText"/>
        <w:spacing w:line="276" w:lineRule="auto"/>
        <w:jc w:val="both"/>
        <w:rPr>
          <w:lang w:val="en-US"/>
        </w:rPr>
      </w:pPr>
    </w:p>
    <w:p w:rsidR="00B83E19" w:rsidRPr="002D29C7" w:rsidRDefault="00F75070" w:rsidP="002D29C7">
      <w:pPr>
        <w:pStyle w:val="BodyText"/>
        <w:spacing w:line="276" w:lineRule="auto"/>
        <w:jc w:val="both"/>
      </w:pPr>
      <w:proofErr w:type="spellStart"/>
      <w:r>
        <w:rPr>
          <w:lang w:val="en-US"/>
        </w:rPr>
        <w:t>Milko</w:t>
      </w:r>
      <w:proofErr w:type="spellEnd"/>
      <w:r>
        <w:rPr>
          <w:lang w:val="en-US"/>
        </w:rPr>
        <w:t xml:space="preserve"> Angelo</w:t>
      </w:r>
      <w:r w:rsidR="002423E5">
        <w:rPr>
          <w:lang w:val="en-US"/>
        </w:rPr>
        <w:t>v</w:t>
      </w:r>
      <w:r w:rsidR="004452AB" w:rsidRPr="00C564C0">
        <w:rPr>
          <w:lang w:val="en-US"/>
        </w:rPr>
        <w:tab/>
      </w:r>
      <w:r w:rsidR="004452AB" w:rsidRPr="00C564C0">
        <w:t>................</w:t>
      </w:r>
      <w:r w:rsidR="004452AB" w:rsidRPr="00C564C0">
        <w:rPr>
          <w:lang w:val="en-GB"/>
        </w:rPr>
        <w:t>.......</w:t>
      </w:r>
      <w:r>
        <w:rPr>
          <w:lang w:val="en-GB"/>
        </w:rPr>
        <w:t>.</w:t>
      </w:r>
      <w:r w:rsidR="004452AB" w:rsidRPr="00C564C0">
        <w:rPr>
          <w:lang w:val="en-GB"/>
        </w:rPr>
        <w:tab/>
      </w:r>
      <w:r w:rsidR="004452AB" w:rsidRPr="00C564C0">
        <w:rPr>
          <w:lang w:val="en-GB"/>
        </w:rPr>
        <w:tab/>
      </w:r>
      <w:r w:rsidR="004452AB" w:rsidRPr="00C564C0">
        <w:rPr>
          <w:lang w:val="en-GB"/>
        </w:rPr>
        <w:tab/>
      </w:r>
    </w:p>
    <w:sectPr w:rsidR="00B83E19" w:rsidRPr="002D29C7" w:rsidSect="00B85583">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C17" w:rsidRDefault="000B6C17">
      <w:r>
        <w:separator/>
      </w:r>
    </w:p>
  </w:endnote>
  <w:endnote w:type="continuationSeparator" w:id="0">
    <w:p w:rsidR="000B6C17" w:rsidRDefault="000B6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C17" w:rsidRPr="008D1B99" w:rsidRDefault="000B6C17" w:rsidP="00492C3C">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rsidR="000B6C17" w:rsidRPr="008D1B99" w:rsidRDefault="000B6C17" w:rsidP="00492C3C">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rsidR="000B6C17" w:rsidRPr="00492C3C" w:rsidRDefault="000B6C17" w:rsidP="00492C3C">
    <w:pPr>
      <w:pStyle w:val="Default"/>
      <w:jc w:val="center"/>
      <w:rPr>
        <w:rFonts w:ascii="Arial" w:hAnsi="Arial" w:cs="Arial"/>
        <w:bCs/>
        <w:sz w:val="16"/>
        <w:szCs w:val="16"/>
      </w:rPr>
    </w:pPr>
    <w:r w:rsidRPr="008D1B99">
      <w:rPr>
        <w:rFonts w:ascii="Arial" w:hAnsi="Arial" w:cs="Arial"/>
        <w:i/>
        <w:sz w:val="16"/>
        <w:szCs w:val="16"/>
      </w:rPr>
      <w:t>по Програма”Възобновяема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0B6C17" w:rsidRDefault="00735E48" w:rsidP="00492C3C">
            <w:pPr>
              <w:pStyle w:val="Footer"/>
              <w:jc w:val="right"/>
            </w:pPr>
            <w:r>
              <w:rPr>
                <w:b/>
                <w:sz w:val="24"/>
                <w:szCs w:val="24"/>
              </w:rPr>
              <w:fldChar w:fldCharType="begin"/>
            </w:r>
            <w:r w:rsidR="000B6C17">
              <w:rPr>
                <w:b/>
              </w:rPr>
              <w:instrText>PAGE</w:instrText>
            </w:r>
            <w:r>
              <w:rPr>
                <w:b/>
                <w:sz w:val="24"/>
                <w:szCs w:val="24"/>
              </w:rPr>
              <w:fldChar w:fldCharType="separate"/>
            </w:r>
            <w:r w:rsidR="00A20330">
              <w:rPr>
                <w:b/>
                <w:noProof/>
              </w:rPr>
              <w:t>1</w:t>
            </w:r>
            <w:r>
              <w:rPr>
                <w:b/>
                <w:sz w:val="24"/>
                <w:szCs w:val="24"/>
              </w:rPr>
              <w:fldChar w:fldCharType="end"/>
            </w:r>
            <w:r w:rsidR="000B6C17">
              <w:t xml:space="preserve"> / </w:t>
            </w:r>
            <w:r>
              <w:rPr>
                <w:b/>
                <w:sz w:val="24"/>
                <w:szCs w:val="24"/>
              </w:rPr>
              <w:fldChar w:fldCharType="begin"/>
            </w:r>
            <w:r w:rsidR="000B6C17">
              <w:rPr>
                <w:b/>
              </w:rPr>
              <w:instrText>NUMPAGES</w:instrText>
            </w:r>
            <w:r>
              <w:rPr>
                <w:b/>
                <w:sz w:val="24"/>
                <w:szCs w:val="24"/>
              </w:rPr>
              <w:fldChar w:fldCharType="separate"/>
            </w:r>
            <w:r w:rsidR="00A20330">
              <w:rPr>
                <w:b/>
                <w:noProof/>
              </w:rPr>
              <w:t>7</w:t>
            </w:r>
            <w:r>
              <w:rPr>
                <w:b/>
                <w:sz w:val="24"/>
                <w:szCs w:val="24"/>
              </w:rPr>
              <w:fldChar w:fldCharType="end"/>
            </w:r>
          </w:p>
        </w:sdtContent>
      </w:sdt>
    </w:sdtContent>
  </w:sdt>
  <w:p w:rsidR="000B6C17" w:rsidRDefault="000B6C17" w:rsidP="00FE55EF">
    <w:pPr>
      <w:pStyle w:val="Default"/>
      <w:jc w:val="center"/>
      <w:rPr>
        <w:rFonts w:ascii="Arial" w:hAnsi="Arial" w:cs="Arial"/>
        <w:sz w:val="16"/>
        <w:szCs w:val="16"/>
      </w:rPr>
    </w:pPr>
  </w:p>
  <w:p w:rsidR="000B6C17" w:rsidRPr="0004670C" w:rsidRDefault="000B6C17" w:rsidP="000467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C17" w:rsidRDefault="000B6C17">
      <w:r>
        <w:separator/>
      </w:r>
    </w:p>
  </w:footnote>
  <w:footnote w:type="continuationSeparator" w:id="0">
    <w:p w:rsidR="000B6C17" w:rsidRDefault="000B6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C17" w:rsidRDefault="00735E48">
    <w:pPr>
      <w:pStyle w:val="BodyText"/>
      <w:spacing w:line="14" w:lineRule="auto"/>
      <w:rPr>
        <w:sz w:val="20"/>
      </w:rPr>
    </w:pPr>
    <w:r>
      <w:rPr>
        <w:noProof/>
        <w:sz w:val="20"/>
        <w:lang w:eastAsia="bg-BG"/>
      </w:rPr>
      <w:pict>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rsidR="000B6C17" w:rsidRPr="00E30061" w:rsidRDefault="00735E48" w:rsidP="00492C3C">
                    <w:hyperlink r:id="rId2" w:history="1">
                      <w:r w:rsidR="000B6C17"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rsidR="000B6C17" w:rsidRPr="006D66C9" w:rsidRDefault="000B6C17"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rsidR="000B6C17" w:rsidRDefault="000B6C17"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0B6C17" w:rsidRDefault="000B6C17" w:rsidP="00492C3C">
                  <w:pPr>
                    <w:rPr>
                      <w:rFonts w:ascii="Arial" w:hAnsi="Arial" w:cs="Arial"/>
                      <w:b/>
                      <w:sz w:val="18"/>
                      <w:szCs w:val="18"/>
                    </w:rPr>
                  </w:pPr>
                </w:p>
                <w:p w:rsidR="000B6C17" w:rsidRDefault="000B6C17"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0B6C17" w:rsidRPr="00E30061" w:rsidRDefault="000B6C17" w:rsidP="00492C3C">
                  <w:pPr>
                    <w:rPr>
                      <w:rFonts w:ascii="Arial" w:hAnsi="Arial" w:cs="Arial"/>
                      <w:b/>
                      <w:sz w:val="18"/>
                      <w:szCs w:val="18"/>
                    </w:rPr>
                  </w:pPr>
                </w:p>
              </w:txbxContent>
            </v:textbox>
          </v:shape>
        </v:group>
      </w:pict>
    </w:r>
  </w:p>
  <w:p w:rsidR="000B6C17" w:rsidRDefault="000B6C17">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17347"/>
    <w:multiLevelType w:val="hybridMultilevel"/>
    <w:tmpl w:val="DA5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nsid w:val="66C15355"/>
    <w:multiLevelType w:val="multilevel"/>
    <w:tmpl w:val="866667C6"/>
    <w:styleLink w:val="CurrentList1"/>
    <w:lvl w:ilvl="0">
      <w:start w:val="40"/>
      <w:numFmt w:val="decimal"/>
      <w:lvlText w:val="%1."/>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
  <w:rsids>
    <w:rsidRoot w:val="006D7C20"/>
    <w:rsid w:val="000021D0"/>
    <w:rsid w:val="00011D16"/>
    <w:rsid w:val="00015DD0"/>
    <w:rsid w:val="0002064A"/>
    <w:rsid w:val="00033EAA"/>
    <w:rsid w:val="00040B29"/>
    <w:rsid w:val="0004670C"/>
    <w:rsid w:val="00046DFE"/>
    <w:rsid w:val="00046FFB"/>
    <w:rsid w:val="00055E82"/>
    <w:rsid w:val="00084F3E"/>
    <w:rsid w:val="000936CB"/>
    <w:rsid w:val="000A3082"/>
    <w:rsid w:val="000A675C"/>
    <w:rsid w:val="000B6C17"/>
    <w:rsid w:val="000C7AB7"/>
    <w:rsid w:val="000D18D6"/>
    <w:rsid w:val="000D3EF4"/>
    <w:rsid w:val="000D7164"/>
    <w:rsid w:val="000E0D03"/>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94DFC"/>
    <w:rsid w:val="001A0969"/>
    <w:rsid w:val="001D2049"/>
    <w:rsid w:val="001E500D"/>
    <w:rsid w:val="00200CD2"/>
    <w:rsid w:val="00210195"/>
    <w:rsid w:val="00212476"/>
    <w:rsid w:val="002232D6"/>
    <w:rsid w:val="002360FB"/>
    <w:rsid w:val="002378D8"/>
    <w:rsid w:val="002423E5"/>
    <w:rsid w:val="00247309"/>
    <w:rsid w:val="00256491"/>
    <w:rsid w:val="00263875"/>
    <w:rsid w:val="0027026A"/>
    <w:rsid w:val="00274F39"/>
    <w:rsid w:val="0028182E"/>
    <w:rsid w:val="00291461"/>
    <w:rsid w:val="002925EF"/>
    <w:rsid w:val="00292EFD"/>
    <w:rsid w:val="0029313F"/>
    <w:rsid w:val="002B45A9"/>
    <w:rsid w:val="002C3B21"/>
    <w:rsid w:val="002C7109"/>
    <w:rsid w:val="002D01AE"/>
    <w:rsid w:val="002D0403"/>
    <w:rsid w:val="002D19B1"/>
    <w:rsid w:val="002D29C7"/>
    <w:rsid w:val="002D3C81"/>
    <w:rsid w:val="003073CD"/>
    <w:rsid w:val="00311D01"/>
    <w:rsid w:val="00314C0C"/>
    <w:rsid w:val="003278B1"/>
    <w:rsid w:val="003349B7"/>
    <w:rsid w:val="00336D43"/>
    <w:rsid w:val="00352EF0"/>
    <w:rsid w:val="003778B1"/>
    <w:rsid w:val="003814E7"/>
    <w:rsid w:val="00385E17"/>
    <w:rsid w:val="003916B3"/>
    <w:rsid w:val="003963C3"/>
    <w:rsid w:val="003C1B32"/>
    <w:rsid w:val="003F6FF7"/>
    <w:rsid w:val="004011CA"/>
    <w:rsid w:val="00427D2C"/>
    <w:rsid w:val="00434157"/>
    <w:rsid w:val="004452AB"/>
    <w:rsid w:val="00472ADA"/>
    <w:rsid w:val="00481AFB"/>
    <w:rsid w:val="00492C3C"/>
    <w:rsid w:val="004B02A9"/>
    <w:rsid w:val="004B0D35"/>
    <w:rsid w:val="004B4A83"/>
    <w:rsid w:val="004C0586"/>
    <w:rsid w:val="004D4D83"/>
    <w:rsid w:val="004E26D1"/>
    <w:rsid w:val="004F4045"/>
    <w:rsid w:val="00510517"/>
    <w:rsid w:val="005144A1"/>
    <w:rsid w:val="00532ADE"/>
    <w:rsid w:val="00542151"/>
    <w:rsid w:val="005464D3"/>
    <w:rsid w:val="005540DD"/>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5233"/>
    <w:rsid w:val="00686B44"/>
    <w:rsid w:val="00694AB9"/>
    <w:rsid w:val="006A33C3"/>
    <w:rsid w:val="006B2C23"/>
    <w:rsid w:val="006B5D07"/>
    <w:rsid w:val="006C3354"/>
    <w:rsid w:val="006C4F86"/>
    <w:rsid w:val="006C7850"/>
    <w:rsid w:val="006D7C20"/>
    <w:rsid w:val="006E5885"/>
    <w:rsid w:val="006E588B"/>
    <w:rsid w:val="006E5B4D"/>
    <w:rsid w:val="006F5622"/>
    <w:rsid w:val="00701590"/>
    <w:rsid w:val="00713D56"/>
    <w:rsid w:val="00714167"/>
    <w:rsid w:val="00727CD4"/>
    <w:rsid w:val="00735E48"/>
    <w:rsid w:val="0074759F"/>
    <w:rsid w:val="00750A18"/>
    <w:rsid w:val="0075614E"/>
    <w:rsid w:val="007567C7"/>
    <w:rsid w:val="00764D4A"/>
    <w:rsid w:val="00766085"/>
    <w:rsid w:val="00770CB7"/>
    <w:rsid w:val="00773D68"/>
    <w:rsid w:val="00782966"/>
    <w:rsid w:val="007927FD"/>
    <w:rsid w:val="00797273"/>
    <w:rsid w:val="007A254B"/>
    <w:rsid w:val="007A6F16"/>
    <w:rsid w:val="007B770C"/>
    <w:rsid w:val="007C6596"/>
    <w:rsid w:val="007D47CC"/>
    <w:rsid w:val="00802F24"/>
    <w:rsid w:val="00810F7C"/>
    <w:rsid w:val="00823528"/>
    <w:rsid w:val="0082466F"/>
    <w:rsid w:val="00825423"/>
    <w:rsid w:val="008315A1"/>
    <w:rsid w:val="00837784"/>
    <w:rsid w:val="00841724"/>
    <w:rsid w:val="008506C9"/>
    <w:rsid w:val="00852BD5"/>
    <w:rsid w:val="00863732"/>
    <w:rsid w:val="00891529"/>
    <w:rsid w:val="008969FA"/>
    <w:rsid w:val="008A1A3B"/>
    <w:rsid w:val="008A6C75"/>
    <w:rsid w:val="008C0EEF"/>
    <w:rsid w:val="008C5B77"/>
    <w:rsid w:val="008E21D0"/>
    <w:rsid w:val="008E625C"/>
    <w:rsid w:val="00902778"/>
    <w:rsid w:val="009201E1"/>
    <w:rsid w:val="00935A97"/>
    <w:rsid w:val="00935AFB"/>
    <w:rsid w:val="00942A96"/>
    <w:rsid w:val="0095260D"/>
    <w:rsid w:val="0096061E"/>
    <w:rsid w:val="00980747"/>
    <w:rsid w:val="0098575E"/>
    <w:rsid w:val="00986619"/>
    <w:rsid w:val="009B36E2"/>
    <w:rsid w:val="009C71B1"/>
    <w:rsid w:val="00A156F1"/>
    <w:rsid w:val="00A17F0E"/>
    <w:rsid w:val="00A20330"/>
    <w:rsid w:val="00A51D01"/>
    <w:rsid w:val="00A632FC"/>
    <w:rsid w:val="00AC660B"/>
    <w:rsid w:val="00AD29D1"/>
    <w:rsid w:val="00AD6E94"/>
    <w:rsid w:val="00B003E6"/>
    <w:rsid w:val="00B0396D"/>
    <w:rsid w:val="00B129B1"/>
    <w:rsid w:val="00B20308"/>
    <w:rsid w:val="00B21EC7"/>
    <w:rsid w:val="00B30421"/>
    <w:rsid w:val="00B475F4"/>
    <w:rsid w:val="00B57CB1"/>
    <w:rsid w:val="00B72A96"/>
    <w:rsid w:val="00B73120"/>
    <w:rsid w:val="00B74A4C"/>
    <w:rsid w:val="00B83E19"/>
    <w:rsid w:val="00B85583"/>
    <w:rsid w:val="00B93EEA"/>
    <w:rsid w:val="00BA219B"/>
    <w:rsid w:val="00BA4CCC"/>
    <w:rsid w:val="00BC4120"/>
    <w:rsid w:val="00BD0ADF"/>
    <w:rsid w:val="00BD2E7E"/>
    <w:rsid w:val="00BD33AE"/>
    <w:rsid w:val="00BE1A08"/>
    <w:rsid w:val="00BE551A"/>
    <w:rsid w:val="00BE6FD4"/>
    <w:rsid w:val="00BE7AEB"/>
    <w:rsid w:val="00C00ED5"/>
    <w:rsid w:val="00C0580E"/>
    <w:rsid w:val="00C11016"/>
    <w:rsid w:val="00C237D9"/>
    <w:rsid w:val="00C471FA"/>
    <w:rsid w:val="00C52E59"/>
    <w:rsid w:val="00C564C0"/>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D6F4F"/>
    <w:rsid w:val="00CE0B84"/>
    <w:rsid w:val="00D05005"/>
    <w:rsid w:val="00D16789"/>
    <w:rsid w:val="00D20A8D"/>
    <w:rsid w:val="00D330A9"/>
    <w:rsid w:val="00D348E5"/>
    <w:rsid w:val="00D46B7C"/>
    <w:rsid w:val="00D56933"/>
    <w:rsid w:val="00D57645"/>
    <w:rsid w:val="00D75C1E"/>
    <w:rsid w:val="00D76835"/>
    <w:rsid w:val="00D854C5"/>
    <w:rsid w:val="00D94664"/>
    <w:rsid w:val="00DB2CD1"/>
    <w:rsid w:val="00DC3040"/>
    <w:rsid w:val="00DD1EB7"/>
    <w:rsid w:val="00DD5F44"/>
    <w:rsid w:val="00DE630F"/>
    <w:rsid w:val="00DF158F"/>
    <w:rsid w:val="00DF3259"/>
    <w:rsid w:val="00DF3FBB"/>
    <w:rsid w:val="00E07E4F"/>
    <w:rsid w:val="00E10DA5"/>
    <w:rsid w:val="00E23E26"/>
    <w:rsid w:val="00E25323"/>
    <w:rsid w:val="00E3573D"/>
    <w:rsid w:val="00E402F0"/>
    <w:rsid w:val="00E40799"/>
    <w:rsid w:val="00E43C55"/>
    <w:rsid w:val="00E62E42"/>
    <w:rsid w:val="00E63458"/>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15E5"/>
    <w:rsid w:val="00EF239D"/>
    <w:rsid w:val="00F045D4"/>
    <w:rsid w:val="00F06B32"/>
    <w:rsid w:val="00F141D9"/>
    <w:rsid w:val="00F3095D"/>
    <w:rsid w:val="00F30CE9"/>
    <w:rsid w:val="00F46F86"/>
    <w:rsid w:val="00F50FAE"/>
    <w:rsid w:val="00F552D1"/>
    <w:rsid w:val="00F72401"/>
    <w:rsid w:val="00F75070"/>
    <w:rsid w:val="00F81F1A"/>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qFormat/>
    <w:rsid w:val="00FD72D1"/>
    <w:pPr>
      <w:ind w:left="215"/>
      <w:outlineLvl w:val="0"/>
    </w:pPr>
    <w:rPr>
      <w:b/>
      <w:bCs/>
      <w:sz w:val="24"/>
      <w:szCs w:val="24"/>
    </w:rPr>
  </w:style>
  <w:style w:type="paragraph" w:styleId="Heading2">
    <w:name w:val="heading 2"/>
    <w:basedOn w:val="Normal"/>
    <w:next w:val="Normal"/>
    <w:link w:val="Heading2Char"/>
    <w:unhideWhenUsed/>
    <w:qFormat/>
    <w:rsid w:val="004452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character" w:customStyle="1" w:styleId="Heading2Char">
    <w:name w:val="Heading 2 Char"/>
    <w:basedOn w:val="DefaultParagraphFont"/>
    <w:link w:val="Heading2"/>
    <w:uiPriority w:val="9"/>
    <w:semiHidden/>
    <w:rsid w:val="004452AB"/>
    <w:rPr>
      <w:rFonts w:asciiTheme="majorHAnsi" w:eastAsiaTheme="majorEastAsia" w:hAnsiTheme="majorHAnsi" w:cstheme="majorBidi"/>
      <w:b/>
      <w:bCs/>
      <w:color w:val="4F81BD" w:themeColor="accent1"/>
      <w:sz w:val="26"/>
      <w:szCs w:val="26"/>
      <w:lang w:val="bg-BG"/>
    </w:rPr>
  </w:style>
  <w:style w:type="character" w:styleId="Strong">
    <w:name w:val="Strong"/>
    <w:qFormat/>
    <w:rsid w:val="004452AB"/>
    <w:rPr>
      <w:b/>
      <w:bCs/>
    </w:rPr>
  </w:style>
  <w:style w:type="character" w:styleId="PageNumber">
    <w:name w:val="page number"/>
    <w:basedOn w:val="DefaultParagraphFont"/>
    <w:rsid w:val="004452AB"/>
  </w:style>
  <w:style w:type="paragraph" w:customStyle="1" w:styleId="Text2">
    <w:name w:val="Text 2"/>
    <w:basedOn w:val="Normal"/>
    <w:rsid w:val="004452AB"/>
    <w:pPr>
      <w:widowControl/>
      <w:tabs>
        <w:tab w:val="left" w:pos="2161"/>
      </w:tabs>
      <w:autoSpaceDE/>
      <w:autoSpaceDN/>
      <w:spacing w:after="240"/>
      <w:ind w:left="1202"/>
      <w:jc w:val="both"/>
    </w:pPr>
    <w:rPr>
      <w:sz w:val="24"/>
      <w:szCs w:val="20"/>
      <w:lang w:val="en-GB" w:eastAsia="en-GB"/>
    </w:rPr>
  </w:style>
  <w:style w:type="paragraph" w:customStyle="1" w:styleId="Text1">
    <w:name w:val="Text 1"/>
    <w:basedOn w:val="Normal"/>
    <w:rsid w:val="004452AB"/>
    <w:pPr>
      <w:widowControl/>
      <w:autoSpaceDE/>
      <w:autoSpaceDN/>
      <w:spacing w:after="240"/>
      <w:ind w:left="482"/>
      <w:jc w:val="both"/>
    </w:pPr>
    <w:rPr>
      <w:sz w:val="24"/>
      <w:szCs w:val="20"/>
      <w:lang w:val="en-GB" w:eastAsia="en-GB"/>
    </w:rPr>
  </w:style>
  <w:style w:type="paragraph" w:customStyle="1" w:styleId="NumPar2">
    <w:name w:val="NumPar 2"/>
    <w:basedOn w:val="Heading2"/>
    <w:next w:val="Text2"/>
    <w:rsid w:val="004452AB"/>
    <w:pPr>
      <w:keepNext w:val="0"/>
      <w:keepLines w:val="0"/>
      <w:widowControl/>
      <w:numPr>
        <w:ilvl w:val="1"/>
      </w:numPr>
      <w:tabs>
        <w:tab w:val="num" w:pos="1200"/>
      </w:tabs>
      <w:autoSpaceDE/>
      <w:autoSpaceDN/>
      <w:spacing w:before="0" w:after="240"/>
      <w:ind w:left="1200" w:hanging="720"/>
      <w:jc w:val="both"/>
      <w:outlineLvl w:val="9"/>
    </w:pPr>
    <w:rPr>
      <w:rFonts w:ascii="Times New Roman" w:eastAsia="Times New Roman" w:hAnsi="Times New Roman" w:cs="Times New Roman"/>
      <w:b w:val="0"/>
      <w:bCs w:val="0"/>
      <w:color w:val="auto"/>
      <w:sz w:val="24"/>
      <w:szCs w:val="20"/>
      <w:lang w:val="en-GB" w:eastAsia="en-GB"/>
    </w:rPr>
  </w:style>
  <w:style w:type="paragraph" w:customStyle="1" w:styleId="Char">
    <w:name w:val="Char"/>
    <w:basedOn w:val="Normal"/>
    <w:semiHidden/>
    <w:rsid w:val="004452AB"/>
    <w:pPr>
      <w:widowControl/>
      <w:tabs>
        <w:tab w:val="left" w:pos="709"/>
      </w:tabs>
      <w:autoSpaceDE/>
      <w:autoSpaceDN/>
    </w:pPr>
    <w:rPr>
      <w:rFonts w:ascii="Futura Bk" w:hAnsi="Futura Bk"/>
      <w:noProof/>
      <w:sz w:val="20"/>
      <w:szCs w:val="24"/>
      <w:lang w:val="pl-PL" w:eastAsia="pl-PL"/>
    </w:rPr>
  </w:style>
  <w:style w:type="numbering" w:customStyle="1" w:styleId="CurrentList1">
    <w:name w:val="Current List1"/>
    <w:rsid w:val="004452AB"/>
    <w:pPr>
      <w:numPr>
        <w:numId w:val="2"/>
      </w:numPr>
    </w:pPr>
  </w:style>
  <w:style w:type="character" w:customStyle="1" w:styleId="hps">
    <w:name w:val="hps"/>
    <w:basedOn w:val="DefaultParagraphFont"/>
    <w:rsid w:val="004452AB"/>
  </w:style>
  <w:style w:type="character" w:customStyle="1" w:styleId="shorttext">
    <w:name w:val="short_text"/>
    <w:basedOn w:val="DefaultParagraphFont"/>
    <w:rsid w:val="004452AB"/>
  </w:style>
  <w:style w:type="character" w:styleId="CommentReference">
    <w:name w:val="annotation reference"/>
    <w:uiPriority w:val="99"/>
    <w:semiHidden/>
    <w:unhideWhenUsed/>
    <w:rsid w:val="004452AB"/>
    <w:rPr>
      <w:sz w:val="16"/>
      <w:szCs w:val="16"/>
    </w:rPr>
  </w:style>
  <w:style w:type="paragraph" w:styleId="HTMLPreformatted">
    <w:name w:val="HTML Preformatted"/>
    <w:basedOn w:val="Normal"/>
    <w:link w:val="HTMLPreformattedChar"/>
    <w:uiPriority w:val="99"/>
    <w:semiHidden/>
    <w:unhideWhenUsed/>
    <w:rsid w:val="004452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4452AB"/>
    <w:rPr>
      <w:rFonts w:ascii="Courier New" w:eastAsia="Times New Roman" w:hAnsi="Courier New" w:cs="Courier New"/>
      <w:sz w:val="20"/>
      <w:szCs w:val="20"/>
      <w:lang w:val="bg-BG" w:eastAsia="bg-BG"/>
    </w:rPr>
  </w:style>
  <w:style w:type="character" w:customStyle="1" w:styleId="y2iqfc">
    <w:name w:val="y2iqfc"/>
    <w:basedOn w:val="DefaultParagraphFont"/>
    <w:rsid w:val="004452AB"/>
  </w:style>
</w:styles>
</file>

<file path=word/webSettings.xml><?xml version="1.0" encoding="utf-8"?>
<w:webSettings xmlns:r="http://schemas.openxmlformats.org/officeDocument/2006/relationships" xmlns:w="http://schemas.openxmlformats.org/wordprocessingml/2006/main">
  <w:divs>
    <w:div w:id="125246700">
      <w:bodyDiv w:val="1"/>
      <w:marLeft w:val="0"/>
      <w:marRight w:val="0"/>
      <w:marTop w:val="0"/>
      <w:marBottom w:val="0"/>
      <w:divBdr>
        <w:top w:val="none" w:sz="0" w:space="0" w:color="auto"/>
        <w:left w:val="none" w:sz="0" w:space="0" w:color="auto"/>
        <w:bottom w:val="none" w:sz="0" w:space="0" w:color="auto"/>
        <w:right w:val="none" w:sz="0" w:space="0" w:color="auto"/>
      </w:divBdr>
    </w:div>
    <w:div w:id="333648443">
      <w:bodyDiv w:val="1"/>
      <w:marLeft w:val="0"/>
      <w:marRight w:val="0"/>
      <w:marTop w:val="0"/>
      <w:marBottom w:val="0"/>
      <w:divBdr>
        <w:top w:val="none" w:sz="0" w:space="0" w:color="auto"/>
        <w:left w:val="none" w:sz="0" w:space="0" w:color="auto"/>
        <w:bottom w:val="none" w:sz="0" w:space="0" w:color="auto"/>
        <w:right w:val="none" w:sz="0" w:space="0" w:color="auto"/>
      </w:divBdr>
    </w:div>
    <w:div w:id="364335351">
      <w:bodyDiv w:val="1"/>
      <w:marLeft w:val="0"/>
      <w:marRight w:val="0"/>
      <w:marTop w:val="0"/>
      <w:marBottom w:val="0"/>
      <w:divBdr>
        <w:top w:val="none" w:sz="0" w:space="0" w:color="auto"/>
        <w:left w:val="none" w:sz="0" w:space="0" w:color="auto"/>
        <w:bottom w:val="none" w:sz="0" w:space="0" w:color="auto"/>
        <w:right w:val="none" w:sz="0" w:space="0" w:color="auto"/>
      </w:divBdr>
    </w:div>
    <w:div w:id="1109617921">
      <w:bodyDiv w:val="1"/>
      <w:marLeft w:val="0"/>
      <w:marRight w:val="0"/>
      <w:marTop w:val="0"/>
      <w:marBottom w:val="0"/>
      <w:divBdr>
        <w:top w:val="none" w:sz="0" w:space="0" w:color="auto"/>
        <w:left w:val="none" w:sz="0" w:space="0" w:color="auto"/>
        <w:bottom w:val="none" w:sz="0" w:space="0" w:color="auto"/>
        <w:right w:val="none" w:sz="0" w:space="0" w:color="auto"/>
      </w:divBdr>
    </w:div>
    <w:div w:id="1198355049">
      <w:bodyDiv w:val="1"/>
      <w:marLeft w:val="0"/>
      <w:marRight w:val="0"/>
      <w:marTop w:val="0"/>
      <w:marBottom w:val="0"/>
      <w:divBdr>
        <w:top w:val="none" w:sz="0" w:space="0" w:color="auto"/>
        <w:left w:val="none" w:sz="0" w:space="0" w:color="auto"/>
        <w:bottom w:val="none" w:sz="0" w:space="0" w:color="auto"/>
        <w:right w:val="none" w:sz="0" w:space="0" w:color="auto"/>
      </w:divBdr>
    </w:div>
    <w:div w:id="1297568287">
      <w:bodyDiv w:val="1"/>
      <w:marLeft w:val="0"/>
      <w:marRight w:val="0"/>
      <w:marTop w:val="0"/>
      <w:marBottom w:val="0"/>
      <w:divBdr>
        <w:top w:val="none" w:sz="0" w:space="0" w:color="auto"/>
        <w:left w:val="none" w:sz="0" w:space="0" w:color="auto"/>
        <w:bottom w:val="none" w:sz="0" w:space="0" w:color="auto"/>
        <w:right w:val="none" w:sz="0" w:space="0" w:color="auto"/>
      </w:divBdr>
    </w:div>
    <w:div w:id="1668557852">
      <w:bodyDiv w:val="1"/>
      <w:marLeft w:val="0"/>
      <w:marRight w:val="0"/>
      <w:marTop w:val="0"/>
      <w:marBottom w:val="0"/>
      <w:divBdr>
        <w:top w:val="none" w:sz="0" w:space="0" w:color="auto"/>
        <w:left w:val="none" w:sz="0" w:space="0" w:color="auto"/>
        <w:bottom w:val="none" w:sz="0" w:space="0" w:color="auto"/>
        <w:right w:val="none" w:sz="0" w:space="0" w:color="auto"/>
      </w:divBdr>
    </w:div>
    <w:div w:id="1758869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7</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14</cp:revision>
  <dcterms:created xsi:type="dcterms:W3CDTF">2023-06-23T06:35:00Z</dcterms:created>
  <dcterms:modified xsi:type="dcterms:W3CDTF">2023-07-14T15:47:00Z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